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1BAA1" w14:textId="724EC339" w:rsidR="006C2FE6" w:rsidRDefault="0014147A" w:rsidP="001532A5">
      <w:pPr>
        <w:pStyle w:val="Heading1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517A45" wp14:editId="72B5D56F">
                <wp:simplePos x="0" y="0"/>
                <wp:positionH relativeFrom="margin">
                  <wp:align>right</wp:align>
                </wp:positionH>
                <wp:positionV relativeFrom="paragraph">
                  <wp:posOffset>1217570</wp:posOffset>
                </wp:positionV>
                <wp:extent cx="5139054" cy="9462134"/>
                <wp:effectExtent l="0" t="0" r="508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054" cy="9462134"/>
                        </a:xfrm>
                        <a:prstGeom prst="rect">
                          <a:avLst/>
                        </a:prstGeom>
                        <a:solidFill>
                          <a:srgbClr val="FFCCCC">
                            <a:alpha val="1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2CAD0" w14:textId="77777777" w:rsidR="0001448D" w:rsidRDefault="00E272EC" w:rsidP="00B23014">
                            <w:pPr>
                              <w:pStyle w:val="Heading2"/>
                              <w:jc w:val="both"/>
                            </w:pPr>
                            <w:r>
                              <w:t>WORK HISTORY</w:t>
                            </w:r>
                          </w:p>
                          <w:p w14:paraId="24BB4A08" w14:textId="77777777" w:rsidR="0018044B" w:rsidRPr="008E63DE" w:rsidRDefault="0018044B" w:rsidP="00B23014">
                            <w:pPr>
                              <w:pStyle w:val="Heading3"/>
                              <w:jc w:val="both"/>
                            </w:pPr>
                            <w:r w:rsidRPr="008E63DE">
                              <w:t xml:space="preserve">The University </w:t>
                            </w:r>
                            <w:r w:rsidR="006A5C85" w:rsidRPr="008E63DE">
                              <w:t>of</w:t>
                            </w:r>
                            <w:r w:rsidRPr="008E63DE">
                              <w:t xml:space="preserve"> Queensland - Tutor of Cell and Molecular Biology</w:t>
                            </w:r>
                          </w:p>
                          <w:p w14:paraId="4013DEC9" w14:textId="5CC7E72D" w:rsidR="0018044B" w:rsidRDefault="0018044B" w:rsidP="00B23014">
                            <w:pPr>
                              <w:pStyle w:val="Quote"/>
                              <w:ind w:left="360" w:firstLine="720"/>
                              <w:jc w:val="both"/>
                            </w:pPr>
                            <w:r>
                              <w:t xml:space="preserve">Brisbane, Queensland.  03/2017 – </w:t>
                            </w:r>
                            <w:r w:rsidR="00F65CBA">
                              <w:t>07/2020</w:t>
                            </w:r>
                          </w:p>
                          <w:p w14:paraId="7E9724A2" w14:textId="378FB200" w:rsidR="00547031" w:rsidRPr="00685AC6" w:rsidRDefault="00547031" w:rsidP="00B230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</w:pPr>
                            <w:r>
                              <w:t>Teach students how to c</w:t>
                            </w:r>
                            <w:r w:rsidRPr="00685AC6">
                              <w:t>onduct research and summarize findings.</w:t>
                            </w:r>
                          </w:p>
                          <w:p w14:paraId="076568C5" w14:textId="77777777" w:rsidR="00547031" w:rsidRPr="00685AC6" w:rsidRDefault="00547031" w:rsidP="00B230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</w:pPr>
                            <w:r w:rsidRPr="00685AC6">
                              <w:t>Respond to emails relating to research.</w:t>
                            </w:r>
                          </w:p>
                          <w:p w14:paraId="5871023D" w14:textId="77777777" w:rsidR="00547031" w:rsidRPr="00685AC6" w:rsidRDefault="00547031" w:rsidP="00B230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</w:pPr>
                            <w:r w:rsidRPr="00685AC6">
                              <w:t>Attend project meetings</w:t>
                            </w:r>
                            <w:r>
                              <w:t xml:space="preserve"> at different levels</w:t>
                            </w:r>
                            <w:r w:rsidRPr="00685AC6">
                              <w:t>.</w:t>
                            </w:r>
                          </w:p>
                          <w:p w14:paraId="16EF1BC4" w14:textId="77777777" w:rsidR="00547031" w:rsidRPr="00685AC6" w:rsidRDefault="00547031" w:rsidP="00B230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</w:pPr>
                            <w:r w:rsidRPr="00685AC6">
                              <w:t xml:space="preserve">Check the work progress of undergraduate students involved in </w:t>
                            </w:r>
                            <w:r>
                              <w:t>different</w:t>
                            </w:r>
                            <w:r w:rsidRPr="00685AC6">
                              <w:t xml:space="preserve"> project</w:t>
                            </w:r>
                            <w:r>
                              <w:t>s</w:t>
                            </w:r>
                            <w:r w:rsidRPr="00685AC6">
                              <w:t>.</w:t>
                            </w:r>
                          </w:p>
                          <w:p w14:paraId="5AE374A0" w14:textId="77777777" w:rsidR="0018044B" w:rsidRDefault="0018044B" w:rsidP="00B23014">
                            <w:pPr>
                              <w:pStyle w:val="Heading3"/>
                              <w:jc w:val="both"/>
                            </w:pPr>
                            <w:r w:rsidRPr="0018044B">
                              <w:t>Banha University</w:t>
                            </w:r>
                            <w:r>
                              <w:t xml:space="preserve"> - </w:t>
                            </w:r>
                            <w:r w:rsidRPr="0018044B">
                              <w:t>Assistant Lecturer</w:t>
                            </w:r>
                          </w:p>
                          <w:p w14:paraId="62FE11E3" w14:textId="78AF45CB" w:rsidR="0018044B" w:rsidRDefault="00874AE7" w:rsidP="00B23014">
                            <w:pPr>
                              <w:pStyle w:val="Quote"/>
                              <w:ind w:left="360" w:firstLine="720"/>
                              <w:jc w:val="both"/>
                            </w:pPr>
                            <w:r w:rsidRPr="00874AE7">
                              <w:t>AlQalyubia</w:t>
                            </w:r>
                            <w:r w:rsidR="00DC7360">
                              <w:t>, Egypt.  05/200</w:t>
                            </w:r>
                            <w:r w:rsidR="0018044B">
                              <w:t>9 – 01/2013</w:t>
                            </w:r>
                          </w:p>
                          <w:p w14:paraId="2F0E442A" w14:textId="77777777" w:rsidR="00547031" w:rsidRDefault="00547031" w:rsidP="00B2301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</w:tabs>
                              <w:ind w:hanging="720"/>
                              <w:jc w:val="both"/>
                            </w:pPr>
                            <w:r>
                              <w:t>Conduct research on molecular genetics and molecular biology projects.</w:t>
                            </w:r>
                          </w:p>
                          <w:p w14:paraId="5159CB1F" w14:textId="77777777" w:rsidR="00547031" w:rsidRDefault="00547031" w:rsidP="00B2301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</w:tabs>
                              <w:ind w:hanging="720"/>
                              <w:jc w:val="both"/>
                            </w:pPr>
                            <w:r>
                              <w:t>Provide students with clear and concise digital circuit theory fundamentals and internal processes.</w:t>
                            </w:r>
                          </w:p>
                          <w:p w14:paraId="7CD24DDF" w14:textId="77777777" w:rsidR="00547031" w:rsidRDefault="00547031" w:rsidP="00B2301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</w:tabs>
                              <w:ind w:hanging="720"/>
                              <w:jc w:val="both"/>
                            </w:pPr>
                            <w:r w:rsidRPr="00C4450C">
                              <w:t xml:space="preserve">Provide </w:t>
                            </w:r>
                            <w:r>
                              <w:t>biology</w:t>
                            </w:r>
                            <w:r w:rsidRPr="00C4450C">
                              <w:t xml:space="preserve"> lectures, assist professors with research activities, guide students with homework and research activities.</w:t>
                            </w:r>
                          </w:p>
                          <w:p w14:paraId="2B0251DC" w14:textId="77777777" w:rsidR="00547031" w:rsidRDefault="00547031" w:rsidP="00B2301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</w:tabs>
                              <w:ind w:hanging="720"/>
                              <w:jc w:val="both"/>
                            </w:pPr>
                            <w:r>
                              <w:t>Design additional PowerPoint lectures and writing activities to supplement the regular curriculum to help students in their learning.</w:t>
                            </w:r>
                          </w:p>
                          <w:p w14:paraId="636E67CE" w14:textId="7358A341" w:rsidR="009E1240" w:rsidRDefault="00547031" w:rsidP="00B2301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</w:tabs>
                              <w:ind w:hanging="720"/>
                              <w:jc w:val="both"/>
                            </w:pPr>
                            <w:r>
                              <w:t>Prepare lesson plan, evaluation plan, exam questions for the students, conduct written theory and practical exams.</w:t>
                            </w:r>
                          </w:p>
                          <w:p w14:paraId="30CE4A1F" w14:textId="77777777" w:rsidR="00B23014" w:rsidRPr="00B23014" w:rsidRDefault="00B23014" w:rsidP="00B23014">
                            <w:pPr>
                              <w:pStyle w:val="Heading2"/>
                              <w:ind w:left="3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931577" w14:textId="5D376298" w:rsidR="003560D7" w:rsidRDefault="00E272EC" w:rsidP="00B23014">
                            <w:pPr>
                              <w:pStyle w:val="Heading2"/>
                              <w:ind w:left="360"/>
                              <w:jc w:val="both"/>
                            </w:pPr>
                            <w:r>
                              <w:t>GRANTS AND SCHOLARSHIPS</w:t>
                            </w:r>
                          </w:p>
                          <w:p w14:paraId="4C3F3849" w14:textId="2E6F562D" w:rsidR="00701C5F" w:rsidRDefault="00701C5F" w:rsidP="00B230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jc w:val="both"/>
                              <w:rPr>
                                <w:rStyle w:val="QuoteChar"/>
                                <w:rFonts w:asciiTheme="minorHAnsi" w:hAnsiTheme="minorHAnsi"/>
                                <w:i w:val="0"/>
                                <w:iCs w:val="0"/>
                              </w:rPr>
                            </w:pPr>
                            <w:r w:rsidRPr="000C42DF">
                              <w:rPr>
                                <w:rStyle w:val="QuoteChar"/>
                                <w:u w:val="single"/>
                              </w:rPr>
                              <w:t>Full Mission scholarship</w:t>
                            </w:r>
                            <w:r>
                              <w:rPr>
                                <w:rStyle w:val="QuoteChar"/>
                                <w:rFonts w:asciiTheme="minorHAnsi" w:hAnsiTheme="minorHAnsi"/>
                                <w:i w:val="0"/>
                                <w:iCs w:val="0"/>
                              </w:rPr>
                              <w:t xml:space="preserve"> – provided by the Egyptian Higher Education Ministry in 2016, Egypt.</w:t>
                            </w:r>
                          </w:p>
                          <w:p w14:paraId="26B9FA04" w14:textId="77777777" w:rsidR="0097222E" w:rsidRDefault="0097222E" w:rsidP="009722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jc w:val="both"/>
                              <w:rPr>
                                <w:rStyle w:val="QuoteChar"/>
                                <w:rFonts w:asciiTheme="minorHAnsi" w:hAnsiTheme="minorHAnsi"/>
                                <w:i w:val="0"/>
                                <w:iCs w:val="0"/>
                              </w:rPr>
                            </w:pPr>
                            <w:r w:rsidRPr="000C42DF">
                              <w:rPr>
                                <w:rStyle w:val="QuoteChar"/>
                                <w:u w:val="single"/>
                              </w:rPr>
                              <w:t>Princess Alexandra Hospital Postgraduate research support scheme</w:t>
                            </w:r>
                            <w:r>
                              <w:rPr>
                                <w:rStyle w:val="QuoteChar"/>
                                <w:rFonts w:asciiTheme="minorHAnsi" w:hAnsiTheme="minorHAnsi"/>
                                <w:i w:val="0"/>
                                <w:iCs w:val="0"/>
                              </w:rPr>
                              <w:t xml:space="preserve"> – provided by Queensland Metro-South Health in 2016, Australia.</w:t>
                            </w:r>
                          </w:p>
                          <w:p w14:paraId="0049B539" w14:textId="6D1BA22C" w:rsidR="0097222E" w:rsidRPr="0097222E" w:rsidRDefault="0097222E" w:rsidP="009722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jc w:val="both"/>
                              <w:rPr>
                                <w:rStyle w:val="QuoteChar"/>
                                <w:rFonts w:asciiTheme="minorHAnsi" w:hAnsiTheme="minorHAnsi"/>
                                <w:i w:val="0"/>
                                <w:iCs w:val="0"/>
                              </w:rPr>
                            </w:pPr>
                            <w:r w:rsidRPr="000C42DF">
                              <w:rPr>
                                <w:rStyle w:val="QuoteChar"/>
                                <w:u w:val="single"/>
                              </w:rPr>
                              <w:t>University of Queensland International Scholarship (UQI</w:t>
                            </w:r>
                            <w:r>
                              <w:t xml:space="preserve">) </w:t>
                            </w:r>
                            <w:r>
                              <w:rPr>
                                <w:rStyle w:val="QuoteChar"/>
                                <w:rFonts w:asciiTheme="minorHAnsi" w:hAnsiTheme="minorHAnsi"/>
                                <w:i w:val="0"/>
                                <w:iCs w:val="0"/>
                              </w:rPr>
                              <w:t>– provided by the university of Queensland in 2016, Australia.</w:t>
                            </w:r>
                          </w:p>
                          <w:p w14:paraId="580B8711" w14:textId="5F82F179" w:rsidR="00701C5F" w:rsidRPr="00701C5F" w:rsidRDefault="00701C5F" w:rsidP="00B230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jc w:val="both"/>
                              <w:rPr>
                                <w:rStyle w:val="QuoteChar"/>
                                <w:rFonts w:asciiTheme="minorHAnsi" w:hAnsiTheme="minorHAnsi"/>
                                <w:i w:val="0"/>
                                <w:iCs w:val="0"/>
                              </w:rPr>
                            </w:pPr>
                            <w:r w:rsidRPr="000C42DF">
                              <w:rPr>
                                <w:rStyle w:val="QuoteChar"/>
                                <w:u w:val="single"/>
                              </w:rPr>
                              <w:t>Internship in structural biology</w:t>
                            </w:r>
                            <w:r w:rsidR="000C42DF" w:rsidRPr="000C42DF">
                              <w:rPr>
                                <w:rStyle w:val="QuoteChar"/>
                                <w:i w:val="0"/>
                                <w:iCs w:val="0"/>
                              </w:rPr>
                              <w:t xml:space="preserve"> </w:t>
                            </w:r>
                            <w:r>
                              <w:rPr>
                                <w:rStyle w:val="QuoteChar"/>
                                <w:rFonts w:asciiTheme="minorHAnsi" w:hAnsiTheme="minorHAnsi"/>
                                <w:i w:val="0"/>
                                <w:iCs w:val="0"/>
                              </w:rPr>
                              <w:t xml:space="preserve">– provided by </w:t>
                            </w:r>
                            <w:r w:rsidRPr="00701C5F">
                              <w:t>Chinese Academy of Sciences (CAS) and The World Academy of Sciences (TWAS)</w:t>
                            </w:r>
                            <w:r w:rsidR="000C42DF">
                              <w:t xml:space="preserve"> in 2015, China</w:t>
                            </w:r>
                            <w:r>
                              <w:t>.</w:t>
                            </w:r>
                          </w:p>
                          <w:p w14:paraId="46654094" w14:textId="5C7EDC9C" w:rsidR="003560D7" w:rsidRDefault="00701C5F" w:rsidP="00B230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jc w:val="both"/>
                            </w:pPr>
                            <w:r>
                              <w:rPr>
                                <w:rStyle w:val="QuoteChar"/>
                                <w:u w:val="single"/>
                              </w:rPr>
                              <w:t>Australian Aid Scholarship for talented Africans</w:t>
                            </w:r>
                            <w:r>
                              <w:t xml:space="preserve"> in 2014</w:t>
                            </w:r>
                            <w:r w:rsidR="000C42DF">
                              <w:t xml:space="preserve"> </w:t>
                            </w:r>
                            <w:r>
                              <w:rPr>
                                <w:rStyle w:val="QuoteChar"/>
                                <w:rFonts w:asciiTheme="minorHAnsi" w:hAnsiTheme="minorHAnsi"/>
                                <w:i w:val="0"/>
                                <w:iCs w:val="0"/>
                              </w:rPr>
                              <w:t>– provided by</w:t>
                            </w:r>
                            <w:r>
                              <w:t xml:space="preserve"> </w:t>
                            </w:r>
                            <w:r w:rsidR="003560D7">
                              <w:t>the Australian government.</w:t>
                            </w:r>
                          </w:p>
                          <w:p w14:paraId="356B50BF" w14:textId="0D56ED5E" w:rsidR="003560D7" w:rsidRDefault="000C42DF" w:rsidP="00B230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jc w:val="both"/>
                            </w:pPr>
                            <w:r>
                              <w:rPr>
                                <w:rStyle w:val="QuoteChar"/>
                                <w:u w:val="single"/>
                              </w:rPr>
                              <w:t>Introductory Academic</w:t>
                            </w:r>
                            <w:r w:rsidR="003560D7" w:rsidRPr="008D4DA7">
                              <w:rPr>
                                <w:rStyle w:val="QuoteChar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Style w:val="QuoteChar"/>
                                <w:u w:val="single"/>
                              </w:rPr>
                              <w:t>Award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QuoteChar"/>
                                <w:rFonts w:asciiTheme="minorHAnsi" w:hAnsiTheme="minorHAnsi"/>
                                <w:i w:val="0"/>
                                <w:iCs w:val="0"/>
                              </w:rPr>
                              <w:t>– provided by the university of Queensland in</w:t>
                            </w:r>
                            <w:r>
                              <w:t xml:space="preserve"> 2016</w:t>
                            </w:r>
                            <w:r w:rsidR="003560D7">
                              <w:t>, Australia</w:t>
                            </w:r>
                            <w:r>
                              <w:t>.</w:t>
                            </w:r>
                          </w:p>
                          <w:p w14:paraId="71058733" w14:textId="6FB5654C" w:rsidR="003560D7" w:rsidRDefault="003560D7" w:rsidP="00B230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jc w:val="both"/>
                            </w:pPr>
                            <w:r w:rsidRPr="008D4DA7">
                              <w:rPr>
                                <w:rStyle w:val="QuoteChar"/>
                                <w:u w:val="single"/>
                              </w:rPr>
                              <w:t>English for Research Academic Purposes</w:t>
                            </w:r>
                            <w:r w:rsidR="000C42DF">
                              <w:rPr>
                                <w:rStyle w:val="QuoteChar"/>
                                <w:u w:val="single"/>
                              </w:rPr>
                              <w:t xml:space="preserve"> </w:t>
                            </w:r>
                            <w:r w:rsidR="000C42DF">
                              <w:rPr>
                                <w:rStyle w:val="QuoteChar"/>
                                <w:rFonts w:asciiTheme="minorHAnsi" w:hAnsiTheme="minorHAnsi"/>
                                <w:i w:val="0"/>
                                <w:iCs w:val="0"/>
                              </w:rPr>
                              <w:t>– provided by</w:t>
                            </w:r>
                            <w:r w:rsidR="000C42DF">
                              <w:t xml:space="preserve"> the British Council in 2013, Tanzania.</w:t>
                            </w:r>
                          </w:p>
                          <w:p w14:paraId="7C20AB3B" w14:textId="235A0144" w:rsidR="003560D7" w:rsidRDefault="003560D7" w:rsidP="00B230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jc w:val="both"/>
                            </w:pPr>
                            <w:r w:rsidRPr="008D4DA7">
                              <w:rPr>
                                <w:rStyle w:val="QuoteChar"/>
                                <w:u w:val="single"/>
                              </w:rPr>
                              <w:t xml:space="preserve">Veterinary Medicine and Surgery </w:t>
                            </w:r>
                            <w:r w:rsidR="006A5C85" w:rsidRPr="008D4DA7">
                              <w:rPr>
                                <w:rStyle w:val="QuoteChar"/>
                                <w:u w:val="single"/>
                              </w:rPr>
                              <w:t>Clinical R</w:t>
                            </w:r>
                            <w:r w:rsidRPr="008D4DA7">
                              <w:rPr>
                                <w:rStyle w:val="QuoteChar"/>
                                <w:u w:val="single"/>
                              </w:rPr>
                              <w:t>ounds</w:t>
                            </w:r>
                            <w:r w:rsidR="000C42DF" w:rsidRPr="000C42DF">
                              <w:rPr>
                                <w:rStyle w:val="QuoteChar"/>
                              </w:rPr>
                              <w:t xml:space="preserve"> </w:t>
                            </w:r>
                            <w:r w:rsidR="000C42DF">
                              <w:rPr>
                                <w:rStyle w:val="QuoteChar"/>
                                <w:rFonts w:asciiTheme="minorHAnsi" w:hAnsiTheme="minorHAnsi"/>
                                <w:i w:val="0"/>
                                <w:iCs w:val="0"/>
                              </w:rPr>
                              <w:t>– provided by</w:t>
                            </w:r>
                            <w:r w:rsidR="000C42DF">
                              <w:t xml:space="preserve"> </w:t>
                            </w:r>
                            <w:r>
                              <w:t>Benha University</w:t>
                            </w:r>
                            <w:r w:rsidR="000C42DF">
                              <w:t xml:space="preserve"> in 2008, Egypt</w:t>
                            </w:r>
                            <w:r>
                              <w:t>.</w:t>
                            </w:r>
                          </w:p>
                          <w:p w14:paraId="63EB22E3" w14:textId="74FE4620" w:rsidR="009E1240" w:rsidRDefault="009E1240" w:rsidP="00B23014">
                            <w:pPr>
                              <w:pStyle w:val="Heading2"/>
                              <w:ind w:left="360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9D522AC" w14:textId="77777777" w:rsidR="00B23014" w:rsidRPr="00B23014" w:rsidRDefault="00B23014" w:rsidP="00B23014"/>
                          <w:p w14:paraId="0C55F272" w14:textId="15B88C4D" w:rsidR="003560D7" w:rsidRDefault="003560D7" w:rsidP="00B23014">
                            <w:pPr>
                              <w:pStyle w:val="Heading2"/>
                              <w:ind w:left="360"/>
                              <w:jc w:val="both"/>
                            </w:pPr>
                            <w:r w:rsidRPr="003560D7">
                              <w:t>PUBLICATIONS, POSTERS, AND TALKS</w:t>
                            </w:r>
                          </w:p>
                          <w:p w14:paraId="7E7E6F50" w14:textId="63BFD831" w:rsidR="00550E52" w:rsidRPr="00FD7009" w:rsidRDefault="00B06A4F" w:rsidP="00B230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D7009">
                              <w:rPr>
                                <w:sz w:val="20"/>
                                <w:szCs w:val="20"/>
                              </w:rPr>
                              <w:t xml:space="preserve">The PhD thesis is under confidential agreement </w:t>
                            </w:r>
                            <w:r w:rsidR="007F54FE" w:rsidRPr="00FD7009">
                              <w:rPr>
                                <w:sz w:val="20"/>
                                <w:szCs w:val="20"/>
                              </w:rPr>
                              <w:t xml:space="preserve">with the university of Queensland </w:t>
                            </w:r>
                            <w:r w:rsidRPr="00FD7009">
                              <w:rPr>
                                <w:sz w:val="20"/>
                                <w:szCs w:val="20"/>
                              </w:rPr>
                              <w:t xml:space="preserve">for 3 years. </w:t>
                            </w:r>
                            <w:r w:rsidRPr="00FD7009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A</w:t>
                            </w:r>
                            <w:r w:rsidR="00550E52" w:rsidRPr="00FD7009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 xml:space="preserve"> paper from my PhD </w:t>
                            </w:r>
                            <w:r w:rsidR="00550E52" w:rsidRPr="00FD7009">
                              <w:rPr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7F54FE" w:rsidRPr="00FD7009">
                              <w:rPr>
                                <w:sz w:val="20"/>
                                <w:szCs w:val="20"/>
                              </w:rPr>
                              <w:t>ready</w:t>
                            </w:r>
                            <w:r w:rsidR="00550E52" w:rsidRPr="00FD70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4A50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550E52" w:rsidRPr="00FD7009">
                              <w:rPr>
                                <w:sz w:val="20"/>
                                <w:szCs w:val="20"/>
                              </w:rPr>
                              <w:t>publish but pending a patent approval before submission.</w:t>
                            </w:r>
                            <w:r w:rsidRPr="00FD70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049535" w14:textId="77777777" w:rsidR="00A06A27" w:rsidRPr="00FD7009" w:rsidRDefault="00A06A27" w:rsidP="00A06A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FD7009">
                              <w:rPr>
                                <w:sz w:val="14"/>
                                <w:szCs w:val="14"/>
                              </w:rPr>
                              <w:t xml:space="preserve">Escobar G, Moi D, </w:t>
                            </w:r>
                            <w:r w:rsidRPr="00FD700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Sherif</w:t>
                            </w:r>
                            <w:r w:rsidRPr="00FD7009">
                              <w:rPr>
                                <w:sz w:val="14"/>
                                <w:szCs w:val="14"/>
                              </w:rPr>
                              <w:t xml:space="preserve"> M, Galea R, Ranghetti A, Naldini L, Mazzieri R (2015, September). Genetic engineering of tumor-infiltrating monocytes to inhibit primary and metastatic breast cancer.</w:t>
                            </w:r>
                          </w:p>
                          <w:p w14:paraId="24DCE5F3" w14:textId="77777777" w:rsidR="00A06A27" w:rsidRPr="00FD7009" w:rsidRDefault="00A06A27" w:rsidP="00A06A27">
                            <w:pPr>
                              <w:pStyle w:val="ListParagraph"/>
                              <w:ind w:left="36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FD7009">
                              <w:rPr>
                                <w:sz w:val="14"/>
                                <w:szCs w:val="14"/>
                              </w:rPr>
                              <w:t>In: Proceedings of the CRI-CIMT-EATI-AACR Inaugural International Cancer Immunotherapy Conference: Translating Science into Survival; September 16-19, 2015; New York, NY. Philadelphia (PA): AACR; Cancer Immunol Res 2016;4 (1 Suppl): Abstract nr B181.</w:t>
                            </w:r>
                          </w:p>
                          <w:p w14:paraId="64E0E02A" w14:textId="32C5E419" w:rsidR="00A06A27" w:rsidRPr="00A06A27" w:rsidRDefault="00A06A27" w:rsidP="00A06A27">
                            <w:pPr>
                              <w:pStyle w:val="ListParagraph"/>
                              <w:ind w:left="36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FD7009">
                              <w:rPr>
                                <w:sz w:val="14"/>
                                <w:szCs w:val="14"/>
                              </w:rPr>
                              <w:t>ISSN: 2326-6074; DOI: 10.1158/2326-6074.CRICIMTEATIAACR15-B181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5842A434" w14:textId="2A67A2E4" w:rsidR="003560D7" w:rsidRPr="00FD7009" w:rsidRDefault="003560D7" w:rsidP="00B230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FD700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Sherif</w:t>
                            </w:r>
                            <w:r w:rsidRPr="00FD7009">
                              <w:rPr>
                                <w:sz w:val="14"/>
                                <w:szCs w:val="14"/>
                              </w:rPr>
                              <w:t xml:space="preserve"> M</w:t>
                            </w:r>
                            <w:r w:rsidR="00805B2A" w:rsidRPr="00FD7009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FD7009">
                              <w:rPr>
                                <w:sz w:val="14"/>
                                <w:szCs w:val="14"/>
                              </w:rPr>
                              <w:t xml:space="preserve"> A new combination strategy based on IFNα delivery and cancer vaccination to treat triple negative breast cancer metastasis. Brisbane Immunology Group (BIG); Talk 2019; Novotel Twin Waters Resort | Sunshine Coast H: QIMR Berghofer.</w:t>
                            </w:r>
                          </w:p>
                          <w:p w14:paraId="0FA23FDA" w14:textId="77777777" w:rsidR="003560D7" w:rsidRPr="00FD7009" w:rsidRDefault="003560D7" w:rsidP="00B230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FD700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Sherif</w:t>
                            </w:r>
                            <w:r w:rsidRPr="00FD7009">
                              <w:rPr>
                                <w:sz w:val="14"/>
                                <w:szCs w:val="14"/>
                              </w:rPr>
                              <w:t xml:space="preserve"> M, Moi D, Zeng B, Dolcetti R, &amp; Mazzieri R. Genetically engineered monocytes: a new strategy to improve the outcome of immunotherapies in metastatic breast cancer. Brisbane Life Sciences Symposium (BLiSS); Poster 2019; Brisbane Convention &amp; Exhibition Centre.</w:t>
                            </w:r>
                          </w:p>
                          <w:p w14:paraId="5E784351" w14:textId="77777777" w:rsidR="003560D7" w:rsidRPr="00FD7009" w:rsidRDefault="003560D7" w:rsidP="00B230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FD700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Sherif</w:t>
                            </w:r>
                            <w:r w:rsidRPr="00FD7009">
                              <w:rPr>
                                <w:sz w:val="14"/>
                                <w:szCs w:val="14"/>
                              </w:rPr>
                              <w:t xml:space="preserve"> M, Moi D, Zeng B, Dolcetti R, &amp; Mazzieri R. Engineered tumor-infiltrating macrophages as gene delivery vehicles for interferon-α activates immunity and inhibits breast cancer progression. Translational Research Symposium; Poster 2019; Transitional Research Institute (TRI).</w:t>
                            </w:r>
                          </w:p>
                          <w:p w14:paraId="46BB7250" w14:textId="77777777" w:rsidR="003560D7" w:rsidRPr="00FD7009" w:rsidRDefault="003560D7" w:rsidP="00B230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FD700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Sherif</w:t>
                            </w:r>
                            <w:r w:rsidRPr="00FD7009">
                              <w:rPr>
                                <w:sz w:val="14"/>
                                <w:szCs w:val="14"/>
                              </w:rPr>
                              <w:t xml:space="preserve"> M, editor Genetic engineering of tumour-infiltrating monocytes to inhibit metastatic breast cancer. UQDI student cancer retreat; Conference Talk 2018; Stradbroke island UQ research station.</w:t>
                            </w:r>
                          </w:p>
                          <w:p w14:paraId="201D3284" w14:textId="77777777" w:rsidR="003560D7" w:rsidRPr="00FD7009" w:rsidRDefault="003560D7" w:rsidP="00B230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FD700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Sherif</w:t>
                            </w:r>
                            <w:r w:rsidRPr="00FD7009">
                              <w:rPr>
                                <w:sz w:val="14"/>
                                <w:szCs w:val="14"/>
                              </w:rPr>
                              <w:t xml:space="preserve"> M, editor Engineering Hematopoiesis for Tumor Targeted Delivery of IFNa Inhibit Breast Cancer Metastases in Murine and Human Hematochimeric Models. UQ health symposium FOM; Conference Talk 2018; RBWH, Herston.</w:t>
                            </w:r>
                          </w:p>
                          <w:p w14:paraId="1B27C86C" w14:textId="77777777" w:rsidR="003560D7" w:rsidRPr="00FD7009" w:rsidRDefault="003560D7" w:rsidP="00B230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FD700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Sherif</w:t>
                            </w:r>
                            <w:r w:rsidRPr="00FD7009">
                              <w:rPr>
                                <w:sz w:val="14"/>
                                <w:szCs w:val="14"/>
                              </w:rPr>
                              <w:t xml:space="preserve"> M, Moi D, Boase N &amp; Mazzieri R. (2015, September). A new mouse model of bone breast cancer metastasis to investigate the anti-metastatic efficacy of monocyte-mediated delivery of IFNα. Poster presented at the International Annual Princess Alexandra Hospital Translational Research Institute (TRI), Brisbane, Queensland, Australia.</w:t>
                            </w:r>
                          </w:p>
                          <w:p w14:paraId="0B6A80D4" w14:textId="77777777" w:rsidR="003560D7" w:rsidRPr="00FD7009" w:rsidRDefault="003560D7" w:rsidP="00B230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FD700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Sherif</w:t>
                            </w:r>
                            <w:r w:rsidRPr="00FD7009">
                              <w:rPr>
                                <w:sz w:val="14"/>
                                <w:szCs w:val="14"/>
                              </w:rPr>
                              <w:t xml:space="preserve"> M. Gross Anatomical and Diagnostic Imaging Studies on the Stifle Joint [Master Thesis]. Faculty of Veterinary Medicine: Benha University 2012.</w:t>
                            </w:r>
                          </w:p>
                          <w:p w14:paraId="0FDCF127" w14:textId="77777777" w:rsidR="003560D7" w:rsidRPr="00FD7009" w:rsidRDefault="003560D7" w:rsidP="00B230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FD700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Sherif</w:t>
                            </w:r>
                            <w:r w:rsidRPr="00FD7009">
                              <w:rPr>
                                <w:sz w:val="14"/>
                                <w:szCs w:val="14"/>
                              </w:rPr>
                              <w:t xml:space="preserve"> M, Attia M, Bahgaat H, Alakraa A. Ultrasonographic Imaging of the Normal Stifle Joint in Bos bubalis. Benha Veterinary Medical Journal. 2012; 23(2):40 - 47.</w:t>
                            </w:r>
                          </w:p>
                          <w:p w14:paraId="2A1C181F" w14:textId="77777777" w:rsidR="003560D7" w:rsidRPr="00FD7009" w:rsidRDefault="003560D7" w:rsidP="00B23014">
                            <w:pPr>
                              <w:pStyle w:val="ListParagraph"/>
                              <w:ind w:left="36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FD7009">
                              <w:rPr>
                                <w:sz w:val="14"/>
                                <w:szCs w:val="14"/>
                              </w:rPr>
                              <w:t>ISSN: 1110 – 6581</w:t>
                            </w:r>
                          </w:p>
                          <w:p w14:paraId="12D62486" w14:textId="77777777" w:rsidR="003560D7" w:rsidRPr="003560D7" w:rsidRDefault="003560D7" w:rsidP="00B230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jc w:val="both"/>
                            </w:pPr>
                            <w:r w:rsidRPr="00FD700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Sherif</w:t>
                            </w:r>
                            <w:r w:rsidRPr="00FD7009">
                              <w:rPr>
                                <w:sz w:val="14"/>
                                <w:szCs w:val="14"/>
                              </w:rPr>
                              <w:t xml:space="preserve"> M, Attia M, Bahgaat H, Kassab A. Magnetic resonance imaging of the normal stifle joint in Bos bubalis: an anatomic study. Benthamopen Journal, TOANATJ. 2014; 6:</w:t>
                            </w:r>
                            <w:r>
                              <w:t xml:space="preserve"> 26-34. DOI: 10.2174/1877609401406010027; ISSN: 1877-6094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17A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45pt;margin-top:95.85pt;width:404.65pt;height:745.0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" fillcolor="#fcc" stroked="f">
                <v:fill opacity="6682f"/>
                <v:textbox>
                  <w:txbxContent>
                    <w:p w14:paraId="0FD2CAD0" w14:textId="77777777" w:rsidR="0001448D" w:rsidRDefault="00E272EC" w:rsidP="00B23014">
                      <w:pPr>
                        <w:pStyle w:val="Heading2"/>
                        <w:jc w:val="both"/>
                      </w:pPr>
                      <w:r>
                        <w:t>WORK HISTORY</w:t>
                      </w:r>
                    </w:p>
                    <w:p w14:paraId="24BB4A08" w14:textId="77777777" w:rsidR="0018044B" w:rsidRPr="008E63DE" w:rsidRDefault="0018044B" w:rsidP="00B23014">
                      <w:pPr>
                        <w:pStyle w:val="Heading3"/>
                        <w:jc w:val="both"/>
                      </w:pPr>
                      <w:r w:rsidRPr="008E63DE">
                        <w:t xml:space="preserve">The University </w:t>
                      </w:r>
                      <w:r w:rsidR="006A5C85" w:rsidRPr="008E63DE">
                        <w:t>of</w:t>
                      </w:r>
                      <w:r w:rsidRPr="008E63DE">
                        <w:t xml:space="preserve"> Queensland - Tutor of Cell and Molecular Biology</w:t>
                      </w:r>
                    </w:p>
                    <w:p w14:paraId="4013DEC9" w14:textId="5CC7E72D" w:rsidR="0018044B" w:rsidRDefault="0018044B" w:rsidP="00B23014">
                      <w:pPr>
                        <w:pStyle w:val="Quote"/>
                        <w:ind w:left="360" w:firstLine="720"/>
                        <w:jc w:val="both"/>
                      </w:pPr>
                      <w:r>
                        <w:t xml:space="preserve">Brisbane, Queensland.  03/2017 – </w:t>
                      </w:r>
                      <w:r w:rsidR="00F65CBA">
                        <w:t>07/2020</w:t>
                      </w:r>
                    </w:p>
                    <w:p w14:paraId="7E9724A2" w14:textId="378FB200" w:rsidR="00547031" w:rsidRPr="00685AC6" w:rsidRDefault="00547031" w:rsidP="00B230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both"/>
                      </w:pPr>
                      <w:r>
                        <w:t>Teach students how to c</w:t>
                      </w:r>
                      <w:r w:rsidRPr="00685AC6">
                        <w:t>onduct research and summarize findings.</w:t>
                      </w:r>
                    </w:p>
                    <w:p w14:paraId="076568C5" w14:textId="77777777" w:rsidR="00547031" w:rsidRPr="00685AC6" w:rsidRDefault="00547031" w:rsidP="00B230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both"/>
                      </w:pPr>
                      <w:r w:rsidRPr="00685AC6">
                        <w:t>Respond to emails relating to research.</w:t>
                      </w:r>
                    </w:p>
                    <w:p w14:paraId="5871023D" w14:textId="77777777" w:rsidR="00547031" w:rsidRPr="00685AC6" w:rsidRDefault="00547031" w:rsidP="00B230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both"/>
                      </w:pPr>
                      <w:r w:rsidRPr="00685AC6">
                        <w:t>Attend project meetings</w:t>
                      </w:r>
                      <w:r>
                        <w:t xml:space="preserve"> at different levels</w:t>
                      </w:r>
                      <w:r w:rsidRPr="00685AC6">
                        <w:t>.</w:t>
                      </w:r>
                    </w:p>
                    <w:p w14:paraId="16EF1BC4" w14:textId="77777777" w:rsidR="00547031" w:rsidRPr="00685AC6" w:rsidRDefault="00547031" w:rsidP="00B230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both"/>
                      </w:pPr>
                      <w:r w:rsidRPr="00685AC6">
                        <w:t xml:space="preserve">Check the work progress of undergraduate students involved in </w:t>
                      </w:r>
                      <w:r>
                        <w:t>different</w:t>
                      </w:r>
                      <w:r w:rsidRPr="00685AC6">
                        <w:t xml:space="preserve"> project</w:t>
                      </w:r>
                      <w:r>
                        <w:t>s</w:t>
                      </w:r>
                      <w:r w:rsidRPr="00685AC6">
                        <w:t>.</w:t>
                      </w:r>
                    </w:p>
                    <w:p w14:paraId="5AE374A0" w14:textId="77777777" w:rsidR="0018044B" w:rsidRDefault="0018044B" w:rsidP="00B23014">
                      <w:pPr>
                        <w:pStyle w:val="Heading3"/>
                        <w:jc w:val="both"/>
                      </w:pPr>
                      <w:r w:rsidRPr="0018044B">
                        <w:t>Banha University</w:t>
                      </w:r>
                      <w:r>
                        <w:t xml:space="preserve"> - </w:t>
                      </w:r>
                      <w:r w:rsidRPr="0018044B">
                        <w:t>Assistant Lecturer</w:t>
                      </w:r>
                    </w:p>
                    <w:p w14:paraId="62FE11E3" w14:textId="78AF45CB" w:rsidR="0018044B" w:rsidRDefault="00874AE7" w:rsidP="00B23014">
                      <w:pPr>
                        <w:pStyle w:val="Quote"/>
                        <w:ind w:left="360" w:firstLine="720"/>
                        <w:jc w:val="both"/>
                      </w:pPr>
                      <w:r w:rsidRPr="00874AE7">
                        <w:t>AlQalyubia</w:t>
                      </w:r>
                      <w:r w:rsidR="00DC7360">
                        <w:t>, Egypt.  05/200</w:t>
                      </w:r>
                      <w:r w:rsidR="0018044B">
                        <w:t>9 – 01/2013</w:t>
                      </w:r>
                    </w:p>
                    <w:p w14:paraId="2F0E442A" w14:textId="77777777" w:rsidR="00547031" w:rsidRDefault="00547031" w:rsidP="00B2301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</w:tabs>
                        <w:ind w:hanging="720"/>
                        <w:jc w:val="both"/>
                      </w:pPr>
                      <w:r>
                        <w:t>Conduct research on molecular genetics and molecular biology projects.</w:t>
                      </w:r>
                    </w:p>
                    <w:p w14:paraId="5159CB1F" w14:textId="77777777" w:rsidR="00547031" w:rsidRDefault="00547031" w:rsidP="00B2301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</w:tabs>
                        <w:ind w:hanging="720"/>
                        <w:jc w:val="both"/>
                      </w:pPr>
                      <w:r>
                        <w:t>Provide students with clear and concise digital circuit theory fundamentals and internal processes.</w:t>
                      </w:r>
                    </w:p>
                    <w:p w14:paraId="7CD24DDF" w14:textId="77777777" w:rsidR="00547031" w:rsidRDefault="00547031" w:rsidP="00B2301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</w:tabs>
                        <w:ind w:hanging="720"/>
                        <w:jc w:val="both"/>
                      </w:pPr>
                      <w:r w:rsidRPr="00C4450C">
                        <w:t xml:space="preserve">Provide </w:t>
                      </w:r>
                      <w:r>
                        <w:t>biology</w:t>
                      </w:r>
                      <w:r w:rsidRPr="00C4450C">
                        <w:t xml:space="preserve"> lectures, assist professors with research activities, guide students with homework and research activities.</w:t>
                      </w:r>
                    </w:p>
                    <w:p w14:paraId="2B0251DC" w14:textId="77777777" w:rsidR="00547031" w:rsidRDefault="00547031" w:rsidP="00B2301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</w:tabs>
                        <w:ind w:hanging="720"/>
                        <w:jc w:val="both"/>
                      </w:pPr>
                      <w:r>
                        <w:t>Design additional PowerPoint lectures and writing activities to supplement the regular curriculum to help students in their learning.</w:t>
                      </w:r>
                    </w:p>
                    <w:p w14:paraId="636E67CE" w14:textId="7358A341" w:rsidR="009E1240" w:rsidRDefault="00547031" w:rsidP="00B2301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</w:tabs>
                        <w:ind w:hanging="720"/>
                        <w:jc w:val="both"/>
                      </w:pPr>
                      <w:r>
                        <w:t>Prepare lesson plan, evaluation plan, exam questions for the students, conduct written theory and practical exams.</w:t>
                      </w:r>
                    </w:p>
                    <w:p w14:paraId="30CE4A1F" w14:textId="77777777" w:rsidR="00B23014" w:rsidRPr="00B23014" w:rsidRDefault="00B23014" w:rsidP="00B23014">
                      <w:pPr>
                        <w:pStyle w:val="Heading2"/>
                        <w:ind w:left="36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C931577" w14:textId="5D376298" w:rsidR="003560D7" w:rsidRDefault="00E272EC" w:rsidP="00B23014">
                      <w:pPr>
                        <w:pStyle w:val="Heading2"/>
                        <w:ind w:left="360"/>
                        <w:jc w:val="both"/>
                      </w:pPr>
                      <w:r>
                        <w:t>GRANTS AND SCHOLARSHIPS</w:t>
                      </w:r>
                    </w:p>
                    <w:p w14:paraId="4C3F3849" w14:textId="2E6F562D" w:rsidR="00701C5F" w:rsidRDefault="00701C5F" w:rsidP="00B230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jc w:val="both"/>
                        <w:rPr>
                          <w:rStyle w:val="QuoteChar"/>
                          <w:rFonts w:asciiTheme="minorHAnsi" w:hAnsiTheme="minorHAnsi"/>
                          <w:i w:val="0"/>
                          <w:iCs w:val="0"/>
                        </w:rPr>
                      </w:pPr>
                      <w:r w:rsidRPr="000C42DF">
                        <w:rPr>
                          <w:rStyle w:val="QuoteChar"/>
                          <w:u w:val="single"/>
                        </w:rPr>
                        <w:t>Full Mission scholarship</w:t>
                      </w:r>
                      <w:r>
                        <w:rPr>
                          <w:rStyle w:val="QuoteChar"/>
                          <w:rFonts w:asciiTheme="minorHAnsi" w:hAnsiTheme="minorHAnsi"/>
                          <w:i w:val="0"/>
                          <w:iCs w:val="0"/>
                        </w:rPr>
                        <w:t xml:space="preserve"> – provided by the Egyptian Higher Education Ministry in 2016, Egypt.</w:t>
                      </w:r>
                    </w:p>
                    <w:p w14:paraId="26B9FA04" w14:textId="77777777" w:rsidR="0097222E" w:rsidRDefault="0097222E" w:rsidP="009722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jc w:val="both"/>
                        <w:rPr>
                          <w:rStyle w:val="QuoteChar"/>
                          <w:rFonts w:asciiTheme="minorHAnsi" w:hAnsiTheme="minorHAnsi"/>
                          <w:i w:val="0"/>
                          <w:iCs w:val="0"/>
                        </w:rPr>
                      </w:pPr>
                      <w:r w:rsidRPr="000C42DF">
                        <w:rPr>
                          <w:rStyle w:val="QuoteChar"/>
                          <w:u w:val="single"/>
                        </w:rPr>
                        <w:t>Princess Alexandra Hospital Postgraduate research support scheme</w:t>
                      </w:r>
                      <w:r>
                        <w:rPr>
                          <w:rStyle w:val="QuoteChar"/>
                          <w:rFonts w:asciiTheme="minorHAnsi" w:hAnsiTheme="minorHAnsi"/>
                          <w:i w:val="0"/>
                          <w:iCs w:val="0"/>
                        </w:rPr>
                        <w:t xml:space="preserve"> – provided by Queensland Metro-South Health in 2016, Australia.</w:t>
                      </w:r>
                    </w:p>
                    <w:p w14:paraId="0049B539" w14:textId="6D1BA22C" w:rsidR="0097222E" w:rsidRPr="0097222E" w:rsidRDefault="0097222E" w:rsidP="009722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jc w:val="both"/>
                        <w:rPr>
                          <w:rStyle w:val="QuoteChar"/>
                          <w:rFonts w:asciiTheme="minorHAnsi" w:hAnsiTheme="minorHAnsi"/>
                          <w:i w:val="0"/>
                          <w:iCs w:val="0"/>
                        </w:rPr>
                      </w:pPr>
                      <w:r w:rsidRPr="000C42DF">
                        <w:rPr>
                          <w:rStyle w:val="QuoteChar"/>
                          <w:u w:val="single"/>
                        </w:rPr>
                        <w:t>University of Queensland International Scholarship (UQI</w:t>
                      </w:r>
                      <w:r>
                        <w:t xml:space="preserve">) </w:t>
                      </w:r>
                      <w:r>
                        <w:rPr>
                          <w:rStyle w:val="QuoteChar"/>
                          <w:rFonts w:asciiTheme="minorHAnsi" w:hAnsiTheme="minorHAnsi"/>
                          <w:i w:val="0"/>
                          <w:iCs w:val="0"/>
                        </w:rPr>
                        <w:t>– provided by the university of Queensland in 2016, Australia.</w:t>
                      </w:r>
                    </w:p>
                    <w:p w14:paraId="580B8711" w14:textId="5F82F179" w:rsidR="00701C5F" w:rsidRPr="00701C5F" w:rsidRDefault="00701C5F" w:rsidP="00B230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jc w:val="both"/>
                        <w:rPr>
                          <w:rStyle w:val="QuoteChar"/>
                          <w:rFonts w:asciiTheme="minorHAnsi" w:hAnsiTheme="minorHAnsi"/>
                          <w:i w:val="0"/>
                          <w:iCs w:val="0"/>
                        </w:rPr>
                      </w:pPr>
                      <w:r w:rsidRPr="000C42DF">
                        <w:rPr>
                          <w:rStyle w:val="QuoteChar"/>
                          <w:u w:val="single"/>
                        </w:rPr>
                        <w:t>Internship in structural biology</w:t>
                      </w:r>
                      <w:r w:rsidR="000C42DF" w:rsidRPr="000C42DF">
                        <w:rPr>
                          <w:rStyle w:val="QuoteChar"/>
                          <w:i w:val="0"/>
                          <w:iCs w:val="0"/>
                        </w:rPr>
                        <w:t xml:space="preserve"> </w:t>
                      </w:r>
                      <w:r>
                        <w:rPr>
                          <w:rStyle w:val="QuoteChar"/>
                          <w:rFonts w:asciiTheme="minorHAnsi" w:hAnsiTheme="minorHAnsi"/>
                          <w:i w:val="0"/>
                          <w:iCs w:val="0"/>
                        </w:rPr>
                        <w:t xml:space="preserve">– provided by </w:t>
                      </w:r>
                      <w:r w:rsidRPr="00701C5F">
                        <w:t>Chinese Academy of Sciences (CAS) and The World Academy of Sciences (TWAS)</w:t>
                      </w:r>
                      <w:r w:rsidR="000C42DF">
                        <w:t xml:space="preserve"> in 2015, China</w:t>
                      </w:r>
                      <w:r>
                        <w:t>.</w:t>
                      </w:r>
                    </w:p>
                    <w:p w14:paraId="46654094" w14:textId="5C7EDC9C" w:rsidR="003560D7" w:rsidRDefault="00701C5F" w:rsidP="00B230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jc w:val="both"/>
                      </w:pPr>
                      <w:r>
                        <w:rPr>
                          <w:rStyle w:val="QuoteChar"/>
                          <w:u w:val="single"/>
                        </w:rPr>
                        <w:t>Australian Aid Scholarship for talented Africans</w:t>
                      </w:r>
                      <w:r>
                        <w:t xml:space="preserve"> in 2014</w:t>
                      </w:r>
                      <w:r w:rsidR="000C42DF">
                        <w:t xml:space="preserve"> </w:t>
                      </w:r>
                      <w:r>
                        <w:rPr>
                          <w:rStyle w:val="QuoteChar"/>
                          <w:rFonts w:asciiTheme="minorHAnsi" w:hAnsiTheme="minorHAnsi"/>
                          <w:i w:val="0"/>
                          <w:iCs w:val="0"/>
                        </w:rPr>
                        <w:t>– provided by</w:t>
                      </w:r>
                      <w:r>
                        <w:t xml:space="preserve"> </w:t>
                      </w:r>
                      <w:r w:rsidR="003560D7">
                        <w:t>the Australian government.</w:t>
                      </w:r>
                    </w:p>
                    <w:p w14:paraId="356B50BF" w14:textId="0D56ED5E" w:rsidR="003560D7" w:rsidRDefault="000C42DF" w:rsidP="00B230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jc w:val="both"/>
                      </w:pPr>
                      <w:r>
                        <w:rPr>
                          <w:rStyle w:val="QuoteChar"/>
                          <w:u w:val="single"/>
                        </w:rPr>
                        <w:t>Introductory Academic</w:t>
                      </w:r>
                      <w:r w:rsidR="003560D7" w:rsidRPr="008D4DA7">
                        <w:rPr>
                          <w:rStyle w:val="QuoteChar"/>
                          <w:u w:val="single"/>
                        </w:rPr>
                        <w:t xml:space="preserve"> </w:t>
                      </w:r>
                      <w:r>
                        <w:rPr>
                          <w:rStyle w:val="QuoteChar"/>
                          <w:u w:val="single"/>
                        </w:rPr>
                        <w:t>Award</w:t>
                      </w:r>
                      <w:r>
                        <w:t xml:space="preserve"> </w:t>
                      </w:r>
                      <w:r>
                        <w:rPr>
                          <w:rStyle w:val="QuoteChar"/>
                          <w:rFonts w:asciiTheme="minorHAnsi" w:hAnsiTheme="minorHAnsi"/>
                          <w:i w:val="0"/>
                          <w:iCs w:val="0"/>
                        </w:rPr>
                        <w:t>– provided by the university of Queensland in</w:t>
                      </w:r>
                      <w:r>
                        <w:t xml:space="preserve"> 2016</w:t>
                      </w:r>
                      <w:r w:rsidR="003560D7">
                        <w:t>, Australia</w:t>
                      </w:r>
                      <w:r>
                        <w:t>.</w:t>
                      </w:r>
                    </w:p>
                    <w:p w14:paraId="71058733" w14:textId="6FB5654C" w:rsidR="003560D7" w:rsidRDefault="003560D7" w:rsidP="00B230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jc w:val="both"/>
                      </w:pPr>
                      <w:r w:rsidRPr="008D4DA7">
                        <w:rPr>
                          <w:rStyle w:val="QuoteChar"/>
                          <w:u w:val="single"/>
                        </w:rPr>
                        <w:t>English for Research Academic Purposes</w:t>
                      </w:r>
                      <w:r w:rsidR="000C42DF">
                        <w:rPr>
                          <w:rStyle w:val="QuoteChar"/>
                          <w:u w:val="single"/>
                        </w:rPr>
                        <w:t xml:space="preserve"> </w:t>
                      </w:r>
                      <w:r w:rsidR="000C42DF">
                        <w:rPr>
                          <w:rStyle w:val="QuoteChar"/>
                          <w:rFonts w:asciiTheme="minorHAnsi" w:hAnsiTheme="minorHAnsi"/>
                          <w:i w:val="0"/>
                          <w:iCs w:val="0"/>
                        </w:rPr>
                        <w:t>– provided by</w:t>
                      </w:r>
                      <w:r w:rsidR="000C42DF">
                        <w:t xml:space="preserve"> the British Council in 2013, Tanzania.</w:t>
                      </w:r>
                    </w:p>
                    <w:p w14:paraId="7C20AB3B" w14:textId="235A0144" w:rsidR="003560D7" w:rsidRDefault="003560D7" w:rsidP="00B230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jc w:val="both"/>
                      </w:pPr>
                      <w:r w:rsidRPr="008D4DA7">
                        <w:rPr>
                          <w:rStyle w:val="QuoteChar"/>
                          <w:u w:val="single"/>
                        </w:rPr>
                        <w:t xml:space="preserve">Veterinary Medicine and Surgery </w:t>
                      </w:r>
                      <w:r w:rsidR="006A5C85" w:rsidRPr="008D4DA7">
                        <w:rPr>
                          <w:rStyle w:val="QuoteChar"/>
                          <w:u w:val="single"/>
                        </w:rPr>
                        <w:t>Clinical R</w:t>
                      </w:r>
                      <w:r w:rsidRPr="008D4DA7">
                        <w:rPr>
                          <w:rStyle w:val="QuoteChar"/>
                          <w:u w:val="single"/>
                        </w:rPr>
                        <w:t>ounds</w:t>
                      </w:r>
                      <w:r w:rsidR="000C42DF" w:rsidRPr="000C42DF">
                        <w:rPr>
                          <w:rStyle w:val="QuoteChar"/>
                        </w:rPr>
                        <w:t xml:space="preserve"> </w:t>
                      </w:r>
                      <w:r w:rsidR="000C42DF">
                        <w:rPr>
                          <w:rStyle w:val="QuoteChar"/>
                          <w:rFonts w:asciiTheme="minorHAnsi" w:hAnsiTheme="minorHAnsi"/>
                          <w:i w:val="0"/>
                          <w:iCs w:val="0"/>
                        </w:rPr>
                        <w:t>– provided by</w:t>
                      </w:r>
                      <w:r w:rsidR="000C42DF">
                        <w:t xml:space="preserve"> </w:t>
                      </w:r>
                      <w:r>
                        <w:t>Benha University</w:t>
                      </w:r>
                      <w:r w:rsidR="000C42DF">
                        <w:t xml:space="preserve"> in 2008, Egypt</w:t>
                      </w:r>
                      <w:r>
                        <w:t>.</w:t>
                      </w:r>
                    </w:p>
                    <w:p w14:paraId="63EB22E3" w14:textId="74FE4620" w:rsidR="009E1240" w:rsidRDefault="009E1240" w:rsidP="00B23014">
                      <w:pPr>
                        <w:pStyle w:val="Heading2"/>
                        <w:ind w:left="360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59D522AC" w14:textId="77777777" w:rsidR="00B23014" w:rsidRPr="00B23014" w:rsidRDefault="00B23014" w:rsidP="00B23014"/>
                    <w:p w14:paraId="0C55F272" w14:textId="15B88C4D" w:rsidR="003560D7" w:rsidRDefault="003560D7" w:rsidP="00B23014">
                      <w:pPr>
                        <w:pStyle w:val="Heading2"/>
                        <w:ind w:left="360"/>
                        <w:jc w:val="both"/>
                      </w:pPr>
                      <w:r w:rsidRPr="003560D7">
                        <w:t>PUBLICATIONS, POSTERS, AND TALKS</w:t>
                      </w:r>
                    </w:p>
                    <w:p w14:paraId="7E7E6F50" w14:textId="63BFD831" w:rsidR="00550E52" w:rsidRPr="00FD7009" w:rsidRDefault="00B06A4F" w:rsidP="00B2301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FD7009">
                        <w:rPr>
                          <w:sz w:val="20"/>
                          <w:szCs w:val="20"/>
                        </w:rPr>
                        <w:t xml:space="preserve">The PhD thesis is under confidential agreement </w:t>
                      </w:r>
                      <w:r w:rsidR="007F54FE" w:rsidRPr="00FD7009">
                        <w:rPr>
                          <w:sz w:val="20"/>
                          <w:szCs w:val="20"/>
                        </w:rPr>
                        <w:t xml:space="preserve">with the university of Queensland </w:t>
                      </w:r>
                      <w:r w:rsidRPr="00FD7009">
                        <w:rPr>
                          <w:sz w:val="20"/>
                          <w:szCs w:val="20"/>
                        </w:rPr>
                        <w:t xml:space="preserve">for 3 years. </w:t>
                      </w:r>
                      <w:r w:rsidRPr="00FD7009"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A</w:t>
                      </w:r>
                      <w:r w:rsidR="00550E52" w:rsidRPr="00FD7009"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 xml:space="preserve"> paper from my PhD </w:t>
                      </w:r>
                      <w:r w:rsidR="00550E52" w:rsidRPr="00FD7009">
                        <w:rPr>
                          <w:sz w:val="20"/>
                          <w:szCs w:val="20"/>
                        </w:rPr>
                        <w:t xml:space="preserve">is </w:t>
                      </w:r>
                      <w:r w:rsidR="007F54FE" w:rsidRPr="00FD7009">
                        <w:rPr>
                          <w:sz w:val="20"/>
                          <w:szCs w:val="20"/>
                        </w:rPr>
                        <w:t>ready</w:t>
                      </w:r>
                      <w:r w:rsidR="00550E52" w:rsidRPr="00FD700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74A50"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="00550E52" w:rsidRPr="00FD7009">
                        <w:rPr>
                          <w:sz w:val="20"/>
                          <w:szCs w:val="20"/>
                        </w:rPr>
                        <w:t>publish but pending a patent approval before submission.</w:t>
                      </w:r>
                      <w:r w:rsidRPr="00FD700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049535" w14:textId="77777777" w:rsidR="00A06A27" w:rsidRPr="00FD7009" w:rsidRDefault="00A06A27" w:rsidP="00A06A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jc w:val="both"/>
                        <w:rPr>
                          <w:sz w:val="14"/>
                          <w:szCs w:val="14"/>
                        </w:rPr>
                      </w:pPr>
                      <w:r w:rsidRPr="00FD7009">
                        <w:rPr>
                          <w:sz w:val="14"/>
                          <w:szCs w:val="14"/>
                        </w:rPr>
                        <w:t xml:space="preserve">Escobar G, Moi D, </w:t>
                      </w:r>
                      <w:r w:rsidRPr="00FD7009">
                        <w:rPr>
                          <w:b/>
                          <w:bCs/>
                          <w:sz w:val="14"/>
                          <w:szCs w:val="14"/>
                        </w:rPr>
                        <w:t>Sherif</w:t>
                      </w:r>
                      <w:r w:rsidRPr="00FD7009">
                        <w:rPr>
                          <w:sz w:val="14"/>
                          <w:szCs w:val="14"/>
                        </w:rPr>
                        <w:t xml:space="preserve"> M, Galea R, Ranghetti A, Naldini L, Mazzieri R (2015, September). Genetic engineering of tumor-infiltrating monocytes to inhibit primary and metastatic breast cancer.</w:t>
                      </w:r>
                    </w:p>
                    <w:p w14:paraId="24DCE5F3" w14:textId="77777777" w:rsidR="00A06A27" w:rsidRPr="00FD7009" w:rsidRDefault="00A06A27" w:rsidP="00A06A27">
                      <w:pPr>
                        <w:pStyle w:val="ListParagraph"/>
                        <w:ind w:left="360"/>
                        <w:jc w:val="both"/>
                        <w:rPr>
                          <w:sz w:val="14"/>
                          <w:szCs w:val="14"/>
                        </w:rPr>
                      </w:pPr>
                      <w:r w:rsidRPr="00FD7009">
                        <w:rPr>
                          <w:sz w:val="14"/>
                          <w:szCs w:val="14"/>
                        </w:rPr>
                        <w:t>In: Proceedings of the CRI-CIMT-EATI-AACR Inaugural International Cancer Immunotherapy Conference: Translating Science into Survival; September 16-19, 2015; New York, NY. Philadelphia (PA): AACR; Cancer Immunol Res 2016;4 (1 Suppl): Abstract nr B181.</w:t>
                      </w:r>
                    </w:p>
                    <w:p w14:paraId="64E0E02A" w14:textId="32C5E419" w:rsidR="00A06A27" w:rsidRPr="00A06A27" w:rsidRDefault="00A06A27" w:rsidP="00A06A27">
                      <w:pPr>
                        <w:pStyle w:val="ListParagraph"/>
                        <w:ind w:left="360"/>
                        <w:jc w:val="both"/>
                        <w:rPr>
                          <w:sz w:val="14"/>
                          <w:szCs w:val="14"/>
                        </w:rPr>
                      </w:pPr>
                      <w:r w:rsidRPr="00FD7009">
                        <w:rPr>
                          <w:sz w:val="14"/>
                          <w:szCs w:val="14"/>
                        </w:rPr>
                        <w:t>ISSN: 2326-6074; DOI: 10.1158/2326-6074.CRICIMTEATIAACR15-B181</w:t>
                      </w:r>
                      <w:r>
                        <w:rPr>
                          <w:sz w:val="14"/>
                          <w:szCs w:val="14"/>
                        </w:rPr>
                        <w:t>.</w:t>
                      </w:r>
                    </w:p>
                    <w:p w14:paraId="5842A434" w14:textId="2A67A2E4" w:rsidR="003560D7" w:rsidRPr="00FD7009" w:rsidRDefault="003560D7" w:rsidP="00B2301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jc w:val="both"/>
                        <w:rPr>
                          <w:sz w:val="14"/>
                          <w:szCs w:val="14"/>
                        </w:rPr>
                      </w:pPr>
                      <w:r w:rsidRPr="00FD7009">
                        <w:rPr>
                          <w:b/>
                          <w:bCs/>
                          <w:sz w:val="14"/>
                          <w:szCs w:val="14"/>
                        </w:rPr>
                        <w:t>Sherif</w:t>
                      </w:r>
                      <w:r w:rsidRPr="00FD7009">
                        <w:rPr>
                          <w:sz w:val="14"/>
                          <w:szCs w:val="14"/>
                        </w:rPr>
                        <w:t xml:space="preserve"> M</w:t>
                      </w:r>
                      <w:r w:rsidR="00805B2A" w:rsidRPr="00FD7009">
                        <w:rPr>
                          <w:sz w:val="14"/>
                          <w:szCs w:val="14"/>
                        </w:rPr>
                        <w:t>.</w:t>
                      </w:r>
                      <w:r w:rsidRPr="00FD7009">
                        <w:rPr>
                          <w:sz w:val="14"/>
                          <w:szCs w:val="14"/>
                        </w:rPr>
                        <w:t xml:space="preserve"> A new combination strategy based on IFNα delivery and cancer vaccination to treat triple negative breast cancer metastasis. Brisbane Immunology Group (BIG); Talk 2019; Novotel Twin Waters Resort | Sunshine Coast H: QIMR Berghofer.</w:t>
                      </w:r>
                    </w:p>
                    <w:p w14:paraId="0FA23FDA" w14:textId="77777777" w:rsidR="003560D7" w:rsidRPr="00FD7009" w:rsidRDefault="003560D7" w:rsidP="00B2301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jc w:val="both"/>
                        <w:rPr>
                          <w:sz w:val="14"/>
                          <w:szCs w:val="14"/>
                        </w:rPr>
                      </w:pPr>
                      <w:r w:rsidRPr="00FD7009">
                        <w:rPr>
                          <w:b/>
                          <w:bCs/>
                          <w:sz w:val="14"/>
                          <w:szCs w:val="14"/>
                        </w:rPr>
                        <w:t>Sherif</w:t>
                      </w:r>
                      <w:r w:rsidRPr="00FD7009">
                        <w:rPr>
                          <w:sz w:val="14"/>
                          <w:szCs w:val="14"/>
                        </w:rPr>
                        <w:t xml:space="preserve"> M, Moi D, Zeng B, Dolcetti R, &amp; Mazzieri R. Genetically engineered monocytes: a new strategy to improve the outcome of immunotherapies in metastatic breast cancer. Brisbane Life Sciences Symposium (BLiSS); Poster 2019; Brisbane Convention &amp; Exhibition Centre.</w:t>
                      </w:r>
                    </w:p>
                    <w:p w14:paraId="5E784351" w14:textId="77777777" w:rsidR="003560D7" w:rsidRPr="00FD7009" w:rsidRDefault="003560D7" w:rsidP="00B2301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jc w:val="both"/>
                        <w:rPr>
                          <w:sz w:val="14"/>
                          <w:szCs w:val="14"/>
                        </w:rPr>
                      </w:pPr>
                      <w:r w:rsidRPr="00FD7009">
                        <w:rPr>
                          <w:b/>
                          <w:bCs/>
                          <w:sz w:val="14"/>
                          <w:szCs w:val="14"/>
                        </w:rPr>
                        <w:t>Sherif</w:t>
                      </w:r>
                      <w:r w:rsidRPr="00FD7009">
                        <w:rPr>
                          <w:sz w:val="14"/>
                          <w:szCs w:val="14"/>
                        </w:rPr>
                        <w:t xml:space="preserve"> M, Moi D, Zeng B, Dolcetti R, &amp; Mazzieri R. Engineered tumor-infiltrating macrophages as gene delivery vehicles for interferon-α activates immunity and inhibits breast cancer progression. Translational Research Symposium; Poster 2019; Transitional Research Institute (TRI).</w:t>
                      </w:r>
                    </w:p>
                    <w:p w14:paraId="46BB7250" w14:textId="77777777" w:rsidR="003560D7" w:rsidRPr="00FD7009" w:rsidRDefault="003560D7" w:rsidP="00B2301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jc w:val="both"/>
                        <w:rPr>
                          <w:sz w:val="14"/>
                          <w:szCs w:val="14"/>
                        </w:rPr>
                      </w:pPr>
                      <w:r w:rsidRPr="00FD7009">
                        <w:rPr>
                          <w:b/>
                          <w:bCs/>
                          <w:sz w:val="14"/>
                          <w:szCs w:val="14"/>
                        </w:rPr>
                        <w:t>Sherif</w:t>
                      </w:r>
                      <w:r w:rsidRPr="00FD7009">
                        <w:rPr>
                          <w:sz w:val="14"/>
                          <w:szCs w:val="14"/>
                        </w:rPr>
                        <w:t xml:space="preserve"> M, editor Genetic engineering of tumour-infiltrating monocytes to inhibit metastatic breast cancer. UQDI student cancer retreat; Conference Talk 2018; Stradbroke island UQ research station.</w:t>
                      </w:r>
                    </w:p>
                    <w:p w14:paraId="201D3284" w14:textId="77777777" w:rsidR="003560D7" w:rsidRPr="00FD7009" w:rsidRDefault="003560D7" w:rsidP="00B2301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jc w:val="both"/>
                        <w:rPr>
                          <w:sz w:val="14"/>
                          <w:szCs w:val="14"/>
                        </w:rPr>
                      </w:pPr>
                      <w:r w:rsidRPr="00FD7009">
                        <w:rPr>
                          <w:b/>
                          <w:bCs/>
                          <w:sz w:val="14"/>
                          <w:szCs w:val="14"/>
                        </w:rPr>
                        <w:t>Sherif</w:t>
                      </w:r>
                      <w:r w:rsidRPr="00FD7009">
                        <w:rPr>
                          <w:sz w:val="14"/>
                          <w:szCs w:val="14"/>
                        </w:rPr>
                        <w:t xml:space="preserve"> M, editor Engineering Hematopoiesis for Tumor Targeted Delivery of IFNa Inhibit Breast Cancer Metastases in Murine and Human Hematochimeric Models. UQ health symposium FOM; Conference Talk 2018; RBWH, Herston.</w:t>
                      </w:r>
                    </w:p>
                    <w:p w14:paraId="1B27C86C" w14:textId="77777777" w:rsidR="003560D7" w:rsidRPr="00FD7009" w:rsidRDefault="003560D7" w:rsidP="00B2301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jc w:val="both"/>
                        <w:rPr>
                          <w:sz w:val="14"/>
                          <w:szCs w:val="14"/>
                        </w:rPr>
                      </w:pPr>
                      <w:r w:rsidRPr="00FD7009">
                        <w:rPr>
                          <w:b/>
                          <w:bCs/>
                          <w:sz w:val="14"/>
                          <w:szCs w:val="14"/>
                        </w:rPr>
                        <w:t>Sherif</w:t>
                      </w:r>
                      <w:r w:rsidRPr="00FD7009">
                        <w:rPr>
                          <w:sz w:val="14"/>
                          <w:szCs w:val="14"/>
                        </w:rPr>
                        <w:t xml:space="preserve"> M, Moi D, Boase N &amp; Mazzieri R. (2015, September). A new mouse model of bone breast cancer metastasis to investigate the anti-metastatic efficacy of monocyte-mediated delivery of IFNα. Poster presented at the International Annual Princess Alexandra Hospital Translational Research Institute (TRI), Brisbane, Queensland, Australia.</w:t>
                      </w:r>
                    </w:p>
                    <w:p w14:paraId="0B6A80D4" w14:textId="77777777" w:rsidR="003560D7" w:rsidRPr="00FD7009" w:rsidRDefault="003560D7" w:rsidP="00B2301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jc w:val="both"/>
                        <w:rPr>
                          <w:sz w:val="14"/>
                          <w:szCs w:val="14"/>
                        </w:rPr>
                      </w:pPr>
                      <w:r w:rsidRPr="00FD7009">
                        <w:rPr>
                          <w:b/>
                          <w:bCs/>
                          <w:sz w:val="14"/>
                          <w:szCs w:val="14"/>
                        </w:rPr>
                        <w:t>Sherif</w:t>
                      </w:r>
                      <w:r w:rsidRPr="00FD7009">
                        <w:rPr>
                          <w:sz w:val="14"/>
                          <w:szCs w:val="14"/>
                        </w:rPr>
                        <w:t xml:space="preserve"> M. Gross Anatomical and Diagnostic Imaging Studies on the Stifle Joint [Master Thesis]. Faculty of Veterinary Medicine: Benha University 2012.</w:t>
                      </w:r>
                    </w:p>
                    <w:p w14:paraId="0FDCF127" w14:textId="77777777" w:rsidR="003560D7" w:rsidRPr="00FD7009" w:rsidRDefault="003560D7" w:rsidP="00B2301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jc w:val="both"/>
                        <w:rPr>
                          <w:sz w:val="14"/>
                          <w:szCs w:val="14"/>
                        </w:rPr>
                      </w:pPr>
                      <w:r w:rsidRPr="00FD7009">
                        <w:rPr>
                          <w:b/>
                          <w:bCs/>
                          <w:sz w:val="14"/>
                          <w:szCs w:val="14"/>
                        </w:rPr>
                        <w:t>Sherif</w:t>
                      </w:r>
                      <w:r w:rsidRPr="00FD7009">
                        <w:rPr>
                          <w:sz w:val="14"/>
                          <w:szCs w:val="14"/>
                        </w:rPr>
                        <w:t xml:space="preserve"> M, Attia M, Bahgaat H, Alakraa A. Ultrasonographic Imaging of the Normal Stifle Joint in Bos bubalis. Benha Veterinary Medical Journal. 2012; 23(2):40 - 47.</w:t>
                      </w:r>
                    </w:p>
                    <w:p w14:paraId="2A1C181F" w14:textId="77777777" w:rsidR="003560D7" w:rsidRPr="00FD7009" w:rsidRDefault="003560D7" w:rsidP="00B23014">
                      <w:pPr>
                        <w:pStyle w:val="ListParagraph"/>
                        <w:ind w:left="360"/>
                        <w:jc w:val="both"/>
                        <w:rPr>
                          <w:sz w:val="14"/>
                          <w:szCs w:val="14"/>
                        </w:rPr>
                      </w:pPr>
                      <w:r w:rsidRPr="00FD7009">
                        <w:rPr>
                          <w:sz w:val="14"/>
                          <w:szCs w:val="14"/>
                        </w:rPr>
                        <w:t>ISSN: 1110 – 6581</w:t>
                      </w:r>
                    </w:p>
                    <w:p w14:paraId="12D62486" w14:textId="77777777" w:rsidR="003560D7" w:rsidRPr="003560D7" w:rsidRDefault="003560D7" w:rsidP="00B2301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jc w:val="both"/>
                      </w:pPr>
                      <w:r w:rsidRPr="00FD7009">
                        <w:rPr>
                          <w:b/>
                          <w:bCs/>
                          <w:sz w:val="14"/>
                          <w:szCs w:val="14"/>
                        </w:rPr>
                        <w:t>Sherif</w:t>
                      </w:r>
                      <w:r w:rsidRPr="00FD7009">
                        <w:rPr>
                          <w:sz w:val="14"/>
                          <w:szCs w:val="14"/>
                        </w:rPr>
                        <w:t xml:space="preserve"> M, Attia M, Bahgaat H, Kassab A. Magnetic resonance imaging of the normal stifle joint in Bos bubalis: an anatomic study. Benthamopen Journal, TOANATJ. 2014; 6:</w:t>
                      </w:r>
                      <w:r>
                        <w:t xml:space="preserve"> 26-34. DOI: 10.2174/1877609401406010027; ISSN: 1877-6094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72EB59" wp14:editId="175C8FE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469369" cy="1236980"/>
                <wp:effectExtent l="0" t="0" r="762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369" cy="1236980"/>
                        </a:xfrm>
                        <a:prstGeom prst="rect">
                          <a:avLst/>
                        </a:prstGeom>
                        <a:solidFill>
                          <a:srgbClr val="FFCCCC">
                            <a:alpha val="74902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F3436" w14:textId="77777777" w:rsidR="0001448D" w:rsidRPr="001532A5" w:rsidRDefault="0001448D" w:rsidP="001532A5">
                            <w:pPr>
                              <w:pStyle w:val="Heading1"/>
                            </w:pPr>
                            <w:r w:rsidRPr="001532A5">
                              <w:t>M</w:t>
                            </w:r>
                            <w:r w:rsidR="00096734" w:rsidRPr="001532A5">
                              <w:t>OUSTAFA SHERIF</w:t>
                            </w:r>
                          </w:p>
                          <w:p w14:paraId="675C09EB" w14:textId="77777777" w:rsidR="00096734" w:rsidRPr="001A22B2" w:rsidRDefault="00717B58" w:rsidP="00041B1D">
                            <w:r w:rsidRPr="001A22B2">
                              <w:t xml:space="preserve">E: </w:t>
                            </w:r>
                            <w:r w:rsidR="00096734" w:rsidRPr="001A22B2">
                              <w:t xml:space="preserve"> </w:t>
                            </w:r>
                            <w:r w:rsidRPr="001A22B2">
                              <w:t xml:space="preserve">   </w:t>
                            </w:r>
                            <w:hyperlink r:id="rId6" w:history="1">
                              <w:r w:rsidR="00096734" w:rsidRPr="001A22B2">
                                <w:rPr>
                                  <w:rStyle w:val="Hyperlink"/>
                                </w:rPr>
                                <w:t>Moustafa.sherif@uqconnect.edu.au</w:t>
                              </w:r>
                            </w:hyperlink>
                          </w:p>
                          <w:p w14:paraId="50F55F33" w14:textId="7D6885D9" w:rsidR="00096734" w:rsidRPr="001A22B2" w:rsidRDefault="00096734" w:rsidP="00041B1D">
                            <w:r w:rsidRPr="001A22B2">
                              <w:t xml:space="preserve">Ph: </w:t>
                            </w:r>
                            <w:r w:rsidR="001A22B2">
                              <w:t xml:space="preserve">     </w:t>
                            </w:r>
                            <w:r w:rsidR="00717B58" w:rsidRPr="001A22B2">
                              <w:t xml:space="preserve"> </w:t>
                            </w:r>
                            <w:r w:rsidR="009E1240">
                              <w:t>00</w:t>
                            </w:r>
                            <w:r w:rsidR="00E43168">
                              <w:t>201063427572</w:t>
                            </w:r>
                          </w:p>
                          <w:p w14:paraId="705217C4" w14:textId="59ED7E50" w:rsidR="00096734" w:rsidRPr="001A22B2" w:rsidRDefault="00717B58" w:rsidP="00041B1D">
                            <w:r w:rsidRPr="001A22B2">
                              <w:t>Ad</w:t>
                            </w:r>
                            <w:r w:rsidR="00096734" w:rsidRPr="001A22B2">
                              <w:t xml:space="preserve">: </w:t>
                            </w:r>
                            <w:r w:rsidRPr="001A22B2">
                              <w:t xml:space="preserve"> </w:t>
                            </w:r>
                            <w:r w:rsidR="001A22B2" w:rsidRPr="001A22B2">
                              <w:t xml:space="preserve">     </w:t>
                            </w:r>
                            <w:bookmarkStart w:id="0" w:name="_Hlk57183490"/>
                            <w:r w:rsidR="00874AE7" w:rsidRPr="00874AE7">
                              <w:t>AlQalyubia</w:t>
                            </w:r>
                            <w:bookmarkEnd w:id="0"/>
                            <w:r w:rsidR="00E43168">
                              <w:t>, Egypt</w:t>
                            </w:r>
                          </w:p>
                          <w:p w14:paraId="1866BE28" w14:textId="65B89A5B" w:rsidR="00717B58" w:rsidRDefault="009E1240" w:rsidP="00041B1D">
                            <w:r>
                              <w:t>Zoom ID</w:t>
                            </w:r>
                            <w:r w:rsidR="00717B58" w:rsidRPr="001A22B2">
                              <w:t xml:space="preserve">: </w:t>
                            </w:r>
                            <w:r w:rsidRPr="009E1240">
                              <w:t>657 684 3848</w:t>
                            </w:r>
                          </w:p>
                          <w:p w14:paraId="51871BF7" w14:textId="4E56C2E6" w:rsidR="00476A05" w:rsidRPr="001A22B2" w:rsidRDefault="00E14DAD" w:rsidP="00041B1D">
                            <w:r>
                              <w:t>P</w:t>
                            </w:r>
                            <w:r w:rsidR="00476A05" w:rsidRPr="00476A05">
                              <w:t>re-notice period</w:t>
                            </w:r>
                            <w:r w:rsidR="00476A05">
                              <w:t>: 3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2EB59" id="_x0000_s1027" type="#_x0000_t202" style="position:absolute;margin-left:0;margin-top:.75pt;width:194.45pt;height:97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" fillcolor="#fcc" stroked="f">
                <v:fill opacity="49087f"/>
                <v:textbox>
                  <w:txbxContent>
                    <w:p w14:paraId="235F3436" w14:textId="77777777" w:rsidR="0001448D" w:rsidRPr="001532A5" w:rsidRDefault="0001448D" w:rsidP="001532A5">
                      <w:pPr>
                        <w:pStyle w:val="Heading1"/>
                      </w:pPr>
                      <w:r w:rsidRPr="001532A5">
                        <w:t>M</w:t>
                      </w:r>
                      <w:r w:rsidR="00096734" w:rsidRPr="001532A5">
                        <w:t>OUSTAFA SHERIF</w:t>
                      </w:r>
                    </w:p>
                    <w:p w14:paraId="675C09EB" w14:textId="77777777" w:rsidR="00096734" w:rsidRPr="001A22B2" w:rsidRDefault="00717B58" w:rsidP="00041B1D">
                      <w:r w:rsidRPr="001A22B2">
                        <w:t xml:space="preserve">E: </w:t>
                      </w:r>
                      <w:r w:rsidR="00096734" w:rsidRPr="001A22B2">
                        <w:t xml:space="preserve"> </w:t>
                      </w:r>
                      <w:r w:rsidRPr="001A22B2">
                        <w:t xml:space="preserve">   </w:t>
                      </w:r>
                      <w:hyperlink r:id="rId7" w:history="1">
                        <w:r w:rsidR="00096734" w:rsidRPr="001A22B2">
                          <w:rPr>
                            <w:rStyle w:val="Hyperlink"/>
                          </w:rPr>
                          <w:t>Moustafa.sherif@uqconnect.edu.au</w:t>
                        </w:r>
                      </w:hyperlink>
                    </w:p>
                    <w:p w14:paraId="50F55F33" w14:textId="7D6885D9" w:rsidR="00096734" w:rsidRPr="001A22B2" w:rsidRDefault="00096734" w:rsidP="00041B1D">
                      <w:r w:rsidRPr="001A22B2">
                        <w:t xml:space="preserve">Ph: </w:t>
                      </w:r>
                      <w:r w:rsidR="001A22B2">
                        <w:t xml:space="preserve">     </w:t>
                      </w:r>
                      <w:r w:rsidR="00717B58" w:rsidRPr="001A22B2">
                        <w:t xml:space="preserve"> </w:t>
                      </w:r>
                      <w:r w:rsidR="009E1240">
                        <w:t>00</w:t>
                      </w:r>
                      <w:r w:rsidR="00E43168">
                        <w:t>201063427572</w:t>
                      </w:r>
                    </w:p>
                    <w:p w14:paraId="705217C4" w14:textId="59ED7E50" w:rsidR="00096734" w:rsidRPr="001A22B2" w:rsidRDefault="00717B58" w:rsidP="00041B1D">
                      <w:r w:rsidRPr="001A22B2">
                        <w:t>Ad</w:t>
                      </w:r>
                      <w:r w:rsidR="00096734" w:rsidRPr="001A22B2">
                        <w:t xml:space="preserve">: </w:t>
                      </w:r>
                      <w:r w:rsidRPr="001A22B2">
                        <w:t xml:space="preserve"> </w:t>
                      </w:r>
                      <w:r w:rsidR="001A22B2" w:rsidRPr="001A22B2">
                        <w:t xml:space="preserve">     </w:t>
                      </w:r>
                      <w:bookmarkStart w:id="1" w:name="_Hlk57183490"/>
                      <w:r w:rsidR="00874AE7" w:rsidRPr="00874AE7">
                        <w:t>AlQalyubia</w:t>
                      </w:r>
                      <w:bookmarkEnd w:id="1"/>
                      <w:r w:rsidR="00E43168">
                        <w:t>, Egypt</w:t>
                      </w:r>
                    </w:p>
                    <w:p w14:paraId="1866BE28" w14:textId="65B89A5B" w:rsidR="00717B58" w:rsidRDefault="009E1240" w:rsidP="00041B1D">
                      <w:r>
                        <w:t>Zoom ID</w:t>
                      </w:r>
                      <w:r w:rsidR="00717B58" w:rsidRPr="001A22B2">
                        <w:t xml:space="preserve">: </w:t>
                      </w:r>
                      <w:r w:rsidRPr="009E1240">
                        <w:t>657 684 3848</w:t>
                      </w:r>
                    </w:p>
                    <w:p w14:paraId="51871BF7" w14:textId="4E56C2E6" w:rsidR="00476A05" w:rsidRPr="001A22B2" w:rsidRDefault="00E14DAD" w:rsidP="00041B1D">
                      <w:r>
                        <w:t>P</w:t>
                      </w:r>
                      <w:r w:rsidR="00476A05" w:rsidRPr="00476A05">
                        <w:t>re-notice period</w:t>
                      </w:r>
                      <w:r w:rsidR="00476A05">
                        <w:t>: 3 months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E9173A" wp14:editId="2190930F">
                <wp:simplePos x="0" y="0"/>
                <wp:positionH relativeFrom="margin">
                  <wp:posOffset>2464479</wp:posOffset>
                </wp:positionH>
                <wp:positionV relativeFrom="paragraph">
                  <wp:posOffset>0</wp:posOffset>
                </wp:positionV>
                <wp:extent cx="5084887" cy="1246505"/>
                <wp:effectExtent l="0" t="0" r="190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4887" cy="1246505"/>
                        </a:xfrm>
                        <a:prstGeom prst="rect">
                          <a:avLst/>
                        </a:prstGeom>
                        <a:solidFill>
                          <a:srgbClr val="FFCCCC">
                            <a:alpha val="25098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73EEE" w14:textId="77777777" w:rsidR="0001448D" w:rsidRDefault="00E272EC" w:rsidP="001532A5">
                            <w:pPr>
                              <w:pStyle w:val="Heading2"/>
                            </w:pPr>
                            <w:r>
                              <w:t>PROFESSIONAL SUMMARY</w:t>
                            </w:r>
                          </w:p>
                          <w:p w14:paraId="28B633AA" w14:textId="76D84891" w:rsidR="0018044B" w:rsidRPr="004A02D9" w:rsidRDefault="004A02D9" w:rsidP="00B23014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4A02D9">
                              <w:rPr>
                                <w:sz w:val="14"/>
                                <w:szCs w:val="14"/>
                              </w:rPr>
                              <w:t>I am effective multi-tasking person with great ability to work with tight deadlines. I am also a</w:t>
                            </w:r>
                            <w:r w:rsidR="0018044B" w:rsidRPr="004A02D9">
                              <w:rPr>
                                <w:sz w:val="14"/>
                                <w:szCs w:val="14"/>
                              </w:rPr>
                              <w:t xml:space="preserve">nalytical </w:t>
                            </w:r>
                            <w:r w:rsidRPr="004A02D9">
                              <w:rPr>
                                <w:sz w:val="14"/>
                                <w:szCs w:val="14"/>
                              </w:rPr>
                              <w:t>r</w:t>
                            </w:r>
                            <w:r w:rsidR="0018044B" w:rsidRPr="004A02D9">
                              <w:rPr>
                                <w:sz w:val="14"/>
                                <w:szCs w:val="14"/>
                              </w:rPr>
                              <w:t xml:space="preserve">esearch </w:t>
                            </w:r>
                            <w:r w:rsidRPr="004A02D9"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  <w:r w:rsidR="0018044B" w:rsidRPr="004A02D9">
                              <w:rPr>
                                <w:sz w:val="14"/>
                                <w:szCs w:val="14"/>
                              </w:rPr>
                              <w:t xml:space="preserve">pecialist experience in </w:t>
                            </w:r>
                            <w:r w:rsidRPr="004A02D9">
                              <w:rPr>
                                <w:sz w:val="14"/>
                                <w:szCs w:val="14"/>
                              </w:rPr>
                              <w:t xml:space="preserve">cell biology </w:t>
                            </w:r>
                            <w:r w:rsidR="0018044B" w:rsidRPr="004A02D9">
                              <w:rPr>
                                <w:sz w:val="14"/>
                                <w:szCs w:val="14"/>
                              </w:rPr>
                              <w:t>experimental research and data analysis</w:t>
                            </w:r>
                            <w:r w:rsidR="003372BC">
                              <w:rPr>
                                <w:sz w:val="14"/>
                                <w:szCs w:val="14"/>
                              </w:rPr>
                              <w:t xml:space="preserve"> for several years</w:t>
                            </w:r>
                            <w:r w:rsidR="0018044B" w:rsidRPr="004A02D9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4A02D9">
                              <w:rPr>
                                <w:sz w:val="14"/>
                                <w:szCs w:val="14"/>
                              </w:rPr>
                              <w:t>I am d</w:t>
                            </w:r>
                            <w:r w:rsidR="0018044B" w:rsidRPr="004A02D9">
                              <w:rPr>
                                <w:sz w:val="14"/>
                                <w:szCs w:val="14"/>
                              </w:rPr>
                              <w:t xml:space="preserve">etail-oriented and methodical professional in developing in-depth research projects. </w:t>
                            </w:r>
                            <w:r w:rsidRPr="004A02D9">
                              <w:rPr>
                                <w:sz w:val="14"/>
                                <w:szCs w:val="14"/>
                              </w:rPr>
                              <w:t>I used to work independently and as a r</w:t>
                            </w:r>
                            <w:r w:rsidR="0018044B" w:rsidRPr="004A02D9">
                              <w:rPr>
                                <w:sz w:val="14"/>
                                <w:szCs w:val="14"/>
                              </w:rPr>
                              <w:t>eliable team player with excellent communication and problem-solving skills.</w:t>
                            </w:r>
                            <w:r w:rsidR="00041B1D" w:rsidRPr="004A02D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I would love to be involved in </w:t>
                            </w:r>
                            <w:r w:rsidRPr="004A02D9">
                              <w:rPr>
                                <w:sz w:val="14"/>
                                <w:szCs w:val="14"/>
                              </w:rPr>
                              <w:t>writing of scientific manuscripts and/or grant applications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A02D9">
                              <w:rPr>
                                <w:sz w:val="14"/>
                                <w:szCs w:val="14"/>
                              </w:rPr>
                              <w:t>training of undergrads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70E8B654" w14:textId="77777777" w:rsidR="00041B1D" w:rsidRPr="004A02D9" w:rsidRDefault="00041B1D" w:rsidP="00B23014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4A02D9">
                              <w:rPr>
                                <w:sz w:val="14"/>
                                <w:szCs w:val="14"/>
                              </w:rPr>
                              <w:t>My mission is to create life-saving medicines for patients. I always look to work with talented people who can inspire me. I totally appreciate the time and effort that you put to read this resume.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173A" id="_x0000_s1028" type="#_x0000_t202" style="position:absolute;margin-left:194.05pt;margin-top:0;width:400.4pt;height:9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" fillcolor="#fcc" stroked="f">
                <v:fill opacity="16448f"/>
                <v:textbox>
                  <w:txbxContent>
                    <w:p w14:paraId="7B773EEE" w14:textId="77777777" w:rsidR="0001448D" w:rsidRDefault="00E272EC" w:rsidP="001532A5">
                      <w:pPr>
                        <w:pStyle w:val="Heading2"/>
                      </w:pPr>
                      <w:r>
                        <w:t>PROFESSIONAL SUMMARY</w:t>
                      </w:r>
                    </w:p>
                    <w:p w14:paraId="28B633AA" w14:textId="76D84891" w:rsidR="0018044B" w:rsidRPr="004A02D9" w:rsidRDefault="004A02D9" w:rsidP="00B23014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4A02D9">
                        <w:rPr>
                          <w:sz w:val="14"/>
                          <w:szCs w:val="14"/>
                        </w:rPr>
                        <w:t>I am effective multi-tasking person with great ability to work with tight deadlines. I am also a</w:t>
                      </w:r>
                      <w:r w:rsidR="0018044B" w:rsidRPr="004A02D9">
                        <w:rPr>
                          <w:sz w:val="14"/>
                          <w:szCs w:val="14"/>
                        </w:rPr>
                        <w:t xml:space="preserve">nalytical </w:t>
                      </w:r>
                      <w:r w:rsidRPr="004A02D9">
                        <w:rPr>
                          <w:sz w:val="14"/>
                          <w:szCs w:val="14"/>
                        </w:rPr>
                        <w:t>r</w:t>
                      </w:r>
                      <w:r w:rsidR="0018044B" w:rsidRPr="004A02D9">
                        <w:rPr>
                          <w:sz w:val="14"/>
                          <w:szCs w:val="14"/>
                        </w:rPr>
                        <w:t xml:space="preserve">esearch </w:t>
                      </w:r>
                      <w:r w:rsidRPr="004A02D9">
                        <w:rPr>
                          <w:sz w:val="14"/>
                          <w:szCs w:val="14"/>
                        </w:rPr>
                        <w:t>s</w:t>
                      </w:r>
                      <w:r w:rsidR="0018044B" w:rsidRPr="004A02D9">
                        <w:rPr>
                          <w:sz w:val="14"/>
                          <w:szCs w:val="14"/>
                        </w:rPr>
                        <w:t xml:space="preserve">pecialist experience in </w:t>
                      </w:r>
                      <w:r w:rsidRPr="004A02D9">
                        <w:rPr>
                          <w:sz w:val="14"/>
                          <w:szCs w:val="14"/>
                        </w:rPr>
                        <w:t xml:space="preserve">cell biology </w:t>
                      </w:r>
                      <w:r w:rsidR="0018044B" w:rsidRPr="004A02D9">
                        <w:rPr>
                          <w:sz w:val="14"/>
                          <w:szCs w:val="14"/>
                        </w:rPr>
                        <w:t>experimental research and data analysis</w:t>
                      </w:r>
                      <w:r w:rsidR="003372BC">
                        <w:rPr>
                          <w:sz w:val="14"/>
                          <w:szCs w:val="14"/>
                        </w:rPr>
                        <w:t xml:space="preserve"> for several years</w:t>
                      </w:r>
                      <w:r w:rsidR="0018044B" w:rsidRPr="004A02D9">
                        <w:rPr>
                          <w:sz w:val="14"/>
                          <w:szCs w:val="14"/>
                        </w:rPr>
                        <w:t xml:space="preserve">. </w:t>
                      </w:r>
                      <w:r w:rsidRPr="004A02D9">
                        <w:rPr>
                          <w:sz w:val="14"/>
                          <w:szCs w:val="14"/>
                        </w:rPr>
                        <w:t>I am d</w:t>
                      </w:r>
                      <w:r w:rsidR="0018044B" w:rsidRPr="004A02D9">
                        <w:rPr>
                          <w:sz w:val="14"/>
                          <w:szCs w:val="14"/>
                        </w:rPr>
                        <w:t xml:space="preserve">etail-oriented and methodical professional in developing in-depth research projects. </w:t>
                      </w:r>
                      <w:r w:rsidRPr="004A02D9">
                        <w:rPr>
                          <w:sz w:val="14"/>
                          <w:szCs w:val="14"/>
                        </w:rPr>
                        <w:t>I used to work independently and as a r</w:t>
                      </w:r>
                      <w:r w:rsidR="0018044B" w:rsidRPr="004A02D9">
                        <w:rPr>
                          <w:sz w:val="14"/>
                          <w:szCs w:val="14"/>
                        </w:rPr>
                        <w:t>eliable team player with excellent communication and problem-solving skills.</w:t>
                      </w:r>
                      <w:r w:rsidR="00041B1D" w:rsidRPr="004A02D9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I would love to be involved in </w:t>
                      </w:r>
                      <w:r w:rsidRPr="004A02D9">
                        <w:rPr>
                          <w:sz w:val="14"/>
                          <w:szCs w:val="14"/>
                        </w:rPr>
                        <w:t>writing of scientific manuscripts and/or grant applications</w:t>
                      </w:r>
                      <w:r>
                        <w:rPr>
                          <w:sz w:val="14"/>
                          <w:szCs w:val="14"/>
                        </w:rPr>
                        <w:t xml:space="preserve"> and </w:t>
                      </w:r>
                      <w:r w:rsidRPr="004A02D9">
                        <w:rPr>
                          <w:sz w:val="14"/>
                          <w:szCs w:val="14"/>
                        </w:rPr>
                        <w:t>training of undergrads</w:t>
                      </w:r>
                      <w:r>
                        <w:rPr>
                          <w:sz w:val="14"/>
                          <w:szCs w:val="14"/>
                        </w:rPr>
                        <w:t>.</w:t>
                      </w:r>
                    </w:p>
                    <w:p w14:paraId="70E8B654" w14:textId="77777777" w:rsidR="00041B1D" w:rsidRPr="004A02D9" w:rsidRDefault="00041B1D" w:rsidP="00B23014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4A02D9">
                        <w:rPr>
                          <w:sz w:val="14"/>
                          <w:szCs w:val="14"/>
                        </w:rPr>
                        <w:t>My mission is to create life-saving medicines for patients. I always look to work with talented people who can inspire me. I totally appreciate the time and effort that you put to read this resume.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D80F2E" wp14:editId="15BEACC1">
                <wp:simplePos x="0" y="0"/>
                <wp:positionH relativeFrom="margin">
                  <wp:align>left</wp:align>
                </wp:positionH>
                <wp:positionV relativeFrom="paragraph">
                  <wp:posOffset>1237129</wp:posOffset>
                </wp:positionV>
                <wp:extent cx="2484039" cy="942848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039" cy="9428480"/>
                        </a:xfrm>
                        <a:prstGeom prst="rect">
                          <a:avLst/>
                        </a:prstGeom>
                        <a:solidFill>
                          <a:srgbClr val="FFCCCC">
                            <a:alpha val="5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36D68" w14:textId="77777777" w:rsidR="00AB3C27" w:rsidRPr="001532A5" w:rsidRDefault="00E272EC" w:rsidP="001532A5">
                            <w:pPr>
                              <w:pStyle w:val="Heading2"/>
                            </w:pPr>
                            <w:r>
                              <w:t>SKILLS</w:t>
                            </w:r>
                          </w:p>
                          <w:p w14:paraId="5B93B9B3" w14:textId="77777777" w:rsidR="009E1240" w:rsidRDefault="009E1240" w:rsidP="009E12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jc w:val="both"/>
                            </w:pPr>
                            <w:r>
                              <w:t>Research project design and management</w:t>
                            </w:r>
                          </w:p>
                          <w:p w14:paraId="4D47F3EC" w14:textId="77777777" w:rsidR="009E1240" w:rsidRDefault="009E1240" w:rsidP="009E12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jc w:val="both"/>
                            </w:pPr>
                            <w:r>
                              <w:t>Academic writing and teaching</w:t>
                            </w:r>
                          </w:p>
                          <w:p w14:paraId="5C659427" w14:textId="28356102" w:rsidR="009E1240" w:rsidRDefault="009E1240" w:rsidP="009E12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jc w:val="both"/>
                            </w:pPr>
                            <w:r>
                              <w:t>Cell biology (culturing, multicolor Flow cytometry, IF, lentivirus production and titration,</w:t>
                            </w:r>
                            <w:r w:rsidR="0076128D">
                              <w:t xml:space="preserve"> etc</w:t>
                            </w:r>
                            <w:r>
                              <w:t>).</w:t>
                            </w:r>
                          </w:p>
                          <w:p w14:paraId="3FF179D4" w14:textId="32B5EA10" w:rsidR="009E1240" w:rsidRDefault="009E1240" w:rsidP="009E12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jc w:val="both"/>
                            </w:pPr>
                            <w:r>
                              <w:t xml:space="preserve">Molecular and structural biology (PCR based assays including DDPCR and qPCR, immunoblotting, bacterial cloning, protein purification, </w:t>
                            </w:r>
                            <w:r w:rsidRPr="00EA11F6">
                              <w:t>crystallography</w:t>
                            </w:r>
                            <w:r>
                              <w:t>, HPLC, chromatography, titration, microarray, analytic biochemistry assays).</w:t>
                            </w:r>
                          </w:p>
                          <w:p w14:paraId="2DDB95CE" w14:textId="77777777" w:rsidR="009E1240" w:rsidRDefault="009E1240" w:rsidP="009E12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jc w:val="both"/>
                            </w:pPr>
                            <w:r w:rsidRPr="00EA11F6">
                              <w:rPr>
                                <w:i/>
                                <w:iCs/>
                              </w:rPr>
                              <w:t>In vivo</w:t>
                            </w:r>
                            <w:r>
                              <w:t xml:space="preserve"> (Small and large animal surgery, Bone marrow transplantation, adoptive transfer, anaesthesia, injections, Dissection, breeding, </w:t>
                            </w:r>
                            <w:r w:rsidRPr="00EA11F6">
                              <w:rPr>
                                <w:i/>
                                <w:iCs/>
                              </w:rPr>
                              <w:t>in vivo</w:t>
                            </w:r>
                            <w:r>
                              <w:t xml:space="preserve"> imaging including MRI and uCT)</w:t>
                            </w:r>
                          </w:p>
                          <w:p w14:paraId="5C0EC6DE" w14:textId="77777777" w:rsidR="009E1240" w:rsidRDefault="009E1240" w:rsidP="009E12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jc w:val="both"/>
                            </w:pPr>
                            <w:r>
                              <w:t>Embryology and Histology (sectioning, staining, immunohistochemistry).</w:t>
                            </w:r>
                          </w:p>
                          <w:p w14:paraId="3DF013FB" w14:textId="77777777" w:rsidR="009E1240" w:rsidRDefault="009E1240" w:rsidP="009E12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jc w:val="both"/>
                            </w:pPr>
                            <w:r>
                              <w:t>Bioinformatics (miscellaneous analysis)</w:t>
                            </w:r>
                          </w:p>
                          <w:p w14:paraId="1EDD2E48" w14:textId="4D149481" w:rsidR="0014147A" w:rsidRPr="009E1240" w:rsidRDefault="009E1240" w:rsidP="009E12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jc w:val="both"/>
                            </w:pPr>
                            <w:r>
                              <w:t xml:space="preserve">Software (Office, Graphpad prism, Adobe photoshop, Python, SPSS, IMARIS, </w:t>
                            </w:r>
                            <w:r w:rsidRPr="00EA11F6">
                              <w:t>ImageJ</w:t>
                            </w:r>
                            <w:r>
                              <w:t>, Endnote)</w:t>
                            </w:r>
                          </w:p>
                          <w:p w14:paraId="08E59BE3" w14:textId="1EA79A75" w:rsidR="00AB3C27" w:rsidRDefault="00E272EC" w:rsidP="001532A5">
                            <w:pPr>
                              <w:pStyle w:val="Heading2"/>
                            </w:pPr>
                            <w:r>
                              <w:t>EDUCATION</w:t>
                            </w:r>
                          </w:p>
                          <w:p w14:paraId="6B9A1194" w14:textId="77777777" w:rsidR="00AB3C27" w:rsidRPr="00717B58" w:rsidRDefault="005E078A" w:rsidP="008E63DE">
                            <w:pPr>
                              <w:pStyle w:val="Heading3"/>
                            </w:pPr>
                            <w:r>
                              <w:t>Faculty of Medicine</w:t>
                            </w:r>
                          </w:p>
                          <w:p w14:paraId="177F01EC" w14:textId="77777777" w:rsidR="0014147A" w:rsidRDefault="00AB3C27" w:rsidP="00041B1D">
                            <w:r>
                              <w:t>Princess</w:t>
                            </w:r>
                            <w:r w:rsidR="00717B58">
                              <w:t xml:space="preserve"> </w:t>
                            </w:r>
                            <w:r w:rsidR="0018044B">
                              <w:t>Alexandra</w:t>
                            </w:r>
                            <w:r w:rsidR="00717B58">
                              <w:t xml:space="preserve"> Hospital, Transitional Research institute</w:t>
                            </w:r>
                            <w:r w:rsidR="00F32AC6">
                              <w:t xml:space="preserve">, </w:t>
                            </w:r>
                            <w:r w:rsidR="00F32AC6" w:rsidRPr="005E078A">
                              <w:t>University of Queensland</w:t>
                            </w:r>
                            <w:r w:rsidR="00717B58">
                              <w:t xml:space="preserve">.  </w:t>
                            </w:r>
                          </w:p>
                          <w:p w14:paraId="10A14ADD" w14:textId="56399618" w:rsidR="00AB3C27" w:rsidRPr="00C97B15" w:rsidRDefault="00CC6123" w:rsidP="00041B1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11</w:t>
                            </w:r>
                            <w:r w:rsidR="00717B58" w:rsidRPr="00C97B15">
                              <w:rPr>
                                <w:u w:val="single"/>
                              </w:rPr>
                              <w:t>/202</w:t>
                            </w:r>
                            <w:r w:rsidR="00F32AC6" w:rsidRPr="00C97B15">
                              <w:rPr>
                                <w:u w:val="single"/>
                              </w:rPr>
                              <w:t>0</w:t>
                            </w:r>
                          </w:p>
                          <w:p w14:paraId="16C1A993" w14:textId="77777777" w:rsidR="00717B58" w:rsidRPr="005E078A" w:rsidRDefault="00717B58" w:rsidP="00041B1D">
                            <w:pPr>
                              <w:pStyle w:val="Quote"/>
                            </w:pPr>
                            <w:r w:rsidRPr="009E1240">
                              <w:rPr>
                                <w:color w:val="FF0000"/>
                              </w:rPr>
                              <w:t xml:space="preserve">Ph.D.: </w:t>
                            </w:r>
                            <w:r w:rsidRPr="005E078A">
                              <w:t xml:space="preserve">Drug Targeted Delivery for Solid Tumours. </w:t>
                            </w:r>
                          </w:p>
                          <w:p w14:paraId="1E93231A" w14:textId="77777777" w:rsidR="00717B58" w:rsidRDefault="00717B58" w:rsidP="008E63DE">
                            <w:pPr>
                              <w:pStyle w:val="Heading3"/>
                            </w:pPr>
                            <w:r>
                              <w:t>School of Life Science</w:t>
                            </w:r>
                          </w:p>
                          <w:p w14:paraId="0DB666DA" w14:textId="77777777" w:rsidR="00717B58" w:rsidRDefault="00717B58" w:rsidP="00041B1D">
                            <w:r>
                              <w:t xml:space="preserve">University of Science and Technology of China.  </w:t>
                            </w:r>
                            <w:r w:rsidRPr="00C97B15">
                              <w:rPr>
                                <w:u w:val="single"/>
                              </w:rPr>
                              <w:t>07/2016</w:t>
                            </w:r>
                          </w:p>
                          <w:p w14:paraId="29947AD6" w14:textId="77777777" w:rsidR="00717B58" w:rsidRDefault="00717B58" w:rsidP="00041B1D">
                            <w:pPr>
                              <w:pStyle w:val="Quote"/>
                            </w:pPr>
                            <w:r w:rsidRPr="009E1240">
                              <w:rPr>
                                <w:color w:val="FF0000"/>
                              </w:rPr>
                              <w:t xml:space="preserve">Internship: </w:t>
                            </w:r>
                            <w:r>
                              <w:t>Molecular Biology</w:t>
                            </w:r>
                          </w:p>
                          <w:p w14:paraId="40391BB7" w14:textId="141D0379" w:rsidR="005E078A" w:rsidRDefault="005E078A" w:rsidP="008E63DE">
                            <w:pPr>
                              <w:pStyle w:val="Heading3"/>
                            </w:pPr>
                            <w:r w:rsidRPr="005E078A">
                              <w:t xml:space="preserve">School </w:t>
                            </w:r>
                            <w:r w:rsidR="00F32AC6" w:rsidRPr="005E078A">
                              <w:t>of</w:t>
                            </w:r>
                            <w:r w:rsidRPr="005E078A">
                              <w:t xml:space="preserve"> Chemistry and Molecular Biosciences</w:t>
                            </w:r>
                          </w:p>
                          <w:p w14:paraId="69E90941" w14:textId="7E797420" w:rsidR="005E078A" w:rsidRDefault="005E078A" w:rsidP="00041B1D">
                            <w:r w:rsidRPr="005E078A">
                              <w:t xml:space="preserve">Faculty of Science, the University </w:t>
                            </w:r>
                            <w:r w:rsidR="00F32AC6" w:rsidRPr="005E078A">
                              <w:t>of</w:t>
                            </w:r>
                            <w:r w:rsidRPr="005E078A">
                              <w:t xml:space="preserve"> Queensland</w:t>
                            </w:r>
                          </w:p>
                          <w:p w14:paraId="1468F513" w14:textId="3B541E45" w:rsidR="0014147A" w:rsidRPr="00C97B15" w:rsidRDefault="0014147A" w:rsidP="00041B1D">
                            <w:pPr>
                              <w:rPr>
                                <w:u w:val="single"/>
                              </w:rPr>
                            </w:pPr>
                            <w:r w:rsidRPr="00C97B15">
                              <w:rPr>
                                <w:u w:val="single"/>
                              </w:rPr>
                              <w:t>11/2015</w:t>
                            </w:r>
                          </w:p>
                          <w:p w14:paraId="2C14F149" w14:textId="77777777" w:rsidR="005E078A" w:rsidRDefault="005E078A" w:rsidP="00041B1D">
                            <w:pPr>
                              <w:pStyle w:val="Quote"/>
                            </w:pPr>
                            <w:r w:rsidRPr="009E1240">
                              <w:rPr>
                                <w:color w:val="FF0000"/>
                              </w:rPr>
                              <w:t xml:space="preserve">Master of Science: </w:t>
                            </w:r>
                            <w:r>
                              <w:t>Molecular Biology</w:t>
                            </w:r>
                          </w:p>
                          <w:p w14:paraId="5D38D5FB" w14:textId="21A71A6A" w:rsidR="005E078A" w:rsidRDefault="005E078A" w:rsidP="008E63DE">
                            <w:pPr>
                              <w:pStyle w:val="Heading3"/>
                            </w:pPr>
                            <w:r w:rsidRPr="005E078A">
                              <w:t>Faculty of Veterinary Medicine</w:t>
                            </w:r>
                            <w:r w:rsidR="009E1240">
                              <w:t xml:space="preserve"> and surgery</w:t>
                            </w:r>
                          </w:p>
                          <w:p w14:paraId="6875E462" w14:textId="239C5E76" w:rsidR="005E078A" w:rsidRDefault="005E078A" w:rsidP="00041B1D">
                            <w:r w:rsidRPr="005E078A">
                              <w:t>Banha University</w:t>
                            </w:r>
                          </w:p>
                          <w:p w14:paraId="40E0A950" w14:textId="7B8953AA" w:rsidR="0014147A" w:rsidRPr="00C97B15" w:rsidRDefault="0014147A" w:rsidP="00041B1D">
                            <w:pPr>
                              <w:rPr>
                                <w:u w:val="single"/>
                              </w:rPr>
                            </w:pPr>
                            <w:r w:rsidRPr="00C97B15">
                              <w:rPr>
                                <w:u w:val="single"/>
                              </w:rPr>
                              <w:t>08/2008</w:t>
                            </w:r>
                          </w:p>
                          <w:p w14:paraId="0DC77A84" w14:textId="77777777" w:rsidR="005E078A" w:rsidRDefault="005E078A" w:rsidP="00041B1D">
                            <w:pPr>
                              <w:pStyle w:val="Quote"/>
                            </w:pPr>
                            <w:r w:rsidRPr="009E1240">
                              <w:rPr>
                                <w:color w:val="FF0000"/>
                              </w:rPr>
                              <w:t xml:space="preserve">Bachelor: </w:t>
                            </w:r>
                            <w:r w:rsidRPr="005E078A">
                              <w:t>Veterinary Medicine</w:t>
                            </w:r>
                            <w:r>
                              <w:t xml:space="preserve"> and Surgery</w:t>
                            </w:r>
                          </w:p>
                          <w:p w14:paraId="7B8E56DF" w14:textId="77777777" w:rsidR="0014147A" w:rsidRPr="0014147A" w:rsidRDefault="0014147A" w:rsidP="00DC4370">
                            <w:pPr>
                              <w:pStyle w:val="Heading2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38B3D78C" w14:textId="5E5B9C77" w:rsidR="005E078A" w:rsidRPr="00E272EC" w:rsidRDefault="005E078A" w:rsidP="00DC4370">
                            <w:pPr>
                              <w:pStyle w:val="Heading2"/>
                              <w:rPr>
                                <w:sz w:val="24"/>
                                <w:szCs w:val="24"/>
                              </w:rPr>
                            </w:pPr>
                            <w:r w:rsidRPr="00E272EC">
                              <w:rPr>
                                <w:sz w:val="24"/>
                                <w:szCs w:val="24"/>
                              </w:rPr>
                              <w:t>Ph</w:t>
                            </w:r>
                            <w:r w:rsidR="00123EDB" w:rsidRPr="00E272E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E272EC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123EDB" w:rsidRPr="00E272E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E272E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72EC" w:rsidRPr="00E272EC">
                              <w:rPr>
                                <w:sz w:val="24"/>
                                <w:szCs w:val="24"/>
                              </w:rPr>
                              <w:t>TITLE</w:t>
                            </w:r>
                            <w:r w:rsidRPr="00E272E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4370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r w:rsidRPr="00E272E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72EC" w:rsidRPr="00E272EC">
                              <w:rPr>
                                <w:sz w:val="24"/>
                                <w:szCs w:val="24"/>
                              </w:rPr>
                              <w:t>SUMMARY</w:t>
                            </w:r>
                          </w:p>
                          <w:p w14:paraId="6660D52C" w14:textId="77777777" w:rsidR="00123EDB" w:rsidRDefault="00123EDB" w:rsidP="00041B1D">
                            <w:r w:rsidRPr="0018044B">
                              <w:rPr>
                                <w:b/>
                                <w:bCs/>
                              </w:rPr>
                              <w:t>Title:</w:t>
                            </w:r>
                            <w:r>
                              <w:t xml:space="preserve"> Genetic engineering of tumour-infiltrating monocytes to inhibit metastatic breast cancer.</w:t>
                            </w:r>
                          </w:p>
                          <w:p w14:paraId="501C53C3" w14:textId="28692962" w:rsidR="008D4DA7" w:rsidRDefault="00123EDB" w:rsidP="008D4DA7">
                            <w:pPr>
                              <w:jc w:val="both"/>
                            </w:pPr>
                            <w:r w:rsidRPr="0018044B">
                              <w:rPr>
                                <w:b/>
                                <w:bCs/>
                              </w:rPr>
                              <w:t>Summary:</w:t>
                            </w:r>
                            <w:r>
                              <w:t xml:space="preserve"> </w:t>
                            </w:r>
                            <w:r w:rsidR="008D4DA7">
                              <w:t>Silencing of interferon-alpha was found responsible for the lethal Breast Cancer (BC) bone metastasis. We successfully reversed this silencing in tumour tissues and metastatic organs by developing novel interferon-alpha tumour target delivery platforms using genetically engineered Tie2-expressing monocytes (TEMs), without inducing the known interferon-alpha systemic toxicity. This resulted in inhibition of Triple Negative BC (TNBC) lung and bone</w:t>
                            </w:r>
                          </w:p>
                          <w:p w14:paraId="21167A20" w14:textId="6533A704" w:rsidR="005E078A" w:rsidRPr="00AB3C27" w:rsidRDefault="008D4DA7" w:rsidP="000D5DF0">
                            <w:pPr>
                              <w:jc w:val="both"/>
                            </w:pPr>
                            <w:r>
                              <w:t xml:space="preserve">metastases in both immunocompetent preclinical murine and humanised mouse models. Interferon-alpha delivery improved the outcome of </w:t>
                            </w:r>
                            <w:r w:rsidR="00E24AEA" w:rsidRPr="00E24AEA">
                              <w:t>Clec9A-DC TNE</w:t>
                            </w:r>
                            <w:r w:rsidR="00E24AEA">
                              <w:t xml:space="preserve"> </w:t>
                            </w:r>
                            <w:r>
                              <w:t>cancer vaccination but did not synergies with immune checkpoint modulators</w:t>
                            </w:r>
                            <w:r w:rsidR="000B3D8A">
                              <w:t xml:space="preserve"> (41BB + PD1)</w:t>
                            </w:r>
                            <w:r>
                              <w:t>. Targeted delivery of interferon-alpha in combination with Doxorubicin chemotherapy significantly improved the survival of</w:t>
                            </w:r>
                            <w:r w:rsidR="000D5DF0">
                              <w:t xml:space="preserve"> </w:t>
                            </w:r>
                            <w:r>
                              <w:t>tumour-bearing mice.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80F2E" id="_x0000_s1029" type="#_x0000_t202" style="position:absolute;margin-left:0;margin-top:97.4pt;width:195.6pt;height:742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" fillcolor="#fcc" stroked="f">
                <v:fill opacity="32896f"/>
                <v:textbox>
                  <w:txbxContent>
                    <w:p w14:paraId="10E36D68" w14:textId="77777777" w:rsidR="00AB3C27" w:rsidRPr="001532A5" w:rsidRDefault="00E272EC" w:rsidP="001532A5">
                      <w:pPr>
                        <w:pStyle w:val="Heading2"/>
                      </w:pPr>
                      <w:r>
                        <w:t>SKILLS</w:t>
                      </w:r>
                    </w:p>
                    <w:p w14:paraId="5B93B9B3" w14:textId="77777777" w:rsidR="009E1240" w:rsidRDefault="009E1240" w:rsidP="009E12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jc w:val="both"/>
                      </w:pPr>
                      <w:r>
                        <w:t>Research project design and management</w:t>
                      </w:r>
                    </w:p>
                    <w:p w14:paraId="4D47F3EC" w14:textId="77777777" w:rsidR="009E1240" w:rsidRDefault="009E1240" w:rsidP="009E12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jc w:val="both"/>
                      </w:pPr>
                      <w:r>
                        <w:t>Academic writing and teaching</w:t>
                      </w:r>
                    </w:p>
                    <w:p w14:paraId="5C659427" w14:textId="28356102" w:rsidR="009E1240" w:rsidRDefault="009E1240" w:rsidP="009E12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jc w:val="both"/>
                      </w:pPr>
                      <w:r>
                        <w:t>Cell biology (culturing, multicolor Flow cytometry, IF, lentivirus production and titration,</w:t>
                      </w:r>
                      <w:r w:rsidR="0076128D">
                        <w:t xml:space="preserve"> etc</w:t>
                      </w:r>
                      <w:r>
                        <w:t>).</w:t>
                      </w:r>
                    </w:p>
                    <w:p w14:paraId="3FF179D4" w14:textId="32B5EA10" w:rsidR="009E1240" w:rsidRDefault="009E1240" w:rsidP="009E12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jc w:val="both"/>
                      </w:pPr>
                      <w:r>
                        <w:t xml:space="preserve">Molecular and structural biology (PCR based assays including DDPCR and qPCR, immunoblotting, bacterial cloning, protein purification, </w:t>
                      </w:r>
                      <w:r w:rsidRPr="00EA11F6">
                        <w:t>crystallography</w:t>
                      </w:r>
                      <w:r>
                        <w:t>, HPLC, chromatography, titration, microarray, analytic biochemistry assays).</w:t>
                      </w:r>
                    </w:p>
                    <w:p w14:paraId="2DDB95CE" w14:textId="77777777" w:rsidR="009E1240" w:rsidRDefault="009E1240" w:rsidP="009E12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jc w:val="both"/>
                      </w:pPr>
                      <w:r w:rsidRPr="00EA11F6">
                        <w:rPr>
                          <w:i/>
                          <w:iCs/>
                        </w:rPr>
                        <w:t>In vivo</w:t>
                      </w:r>
                      <w:r>
                        <w:t xml:space="preserve"> (Small and large animal surgery, Bone marrow transplantation, adoptive transfer, anaesthesia, injections, Dissection, breeding, </w:t>
                      </w:r>
                      <w:r w:rsidRPr="00EA11F6">
                        <w:rPr>
                          <w:i/>
                          <w:iCs/>
                        </w:rPr>
                        <w:t>in vivo</w:t>
                      </w:r>
                      <w:r>
                        <w:t xml:space="preserve"> imaging including MRI and uCT)</w:t>
                      </w:r>
                    </w:p>
                    <w:p w14:paraId="5C0EC6DE" w14:textId="77777777" w:rsidR="009E1240" w:rsidRDefault="009E1240" w:rsidP="009E12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jc w:val="both"/>
                      </w:pPr>
                      <w:r>
                        <w:t>Embryology and Histology (sectioning, staining, immunohistochemistry).</w:t>
                      </w:r>
                    </w:p>
                    <w:p w14:paraId="3DF013FB" w14:textId="77777777" w:rsidR="009E1240" w:rsidRDefault="009E1240" w:rsidP="009E12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jc w:val="both"/>
                      </w:pPr>
                      <w:r>
                        <w:t>Bioinformatics (miscellaneous analysis)</w:t>
                      </w:r>
                    </w:p>
                    <w:p w14:paraId="1EDD2E48" w14:textId="4D149481" w:rsidR="0014147A" w:rsidRPr="009E1240" w:rsidRDefault="009E1240" w:rsidP="009E12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jc w:val="both"/>
                      </w:pPr>
                      <w:r>
                        <w:t xml:space="preserve">Software (Office, Graphpad prism, Adobe photoshop, Python, SPSS, IMARIS, </w:t>
                      </w:r>
                      <w:r w:rsidRPr="00EA11F6">
                        <w:t>ImageJ</w:t>
                      </w:r>
                      <w:r>
                        <w:t>, Endnote)</w:t>
                      </w:r>
                    </w:p>
                    <w:p w14:paraId="08E59BE3" w14:textId="1EA79A75" w:rsidR="00AB3C27" w:rsidRDefault="00E272EC" w:rsidP="001532A5">
                      <w:pPr>
                        <w:pStyle w:val="Heading2"/>
                      </w:pPr>
                      <w:r>
                        <w:t>EDUCATION</w:t>
                      </w:r>
                    </w:p>
                    <w:p w14:paraId="6B9A1194" w14:textId="77777777" w:rsidR="00AB3C27" w:rsidRPr="00717B58" w:rsidRDefault="005E078A" w:rsidP="008E63DE">
                      <w:pPr>
                        <w:pStyle w:val="Heading3"/>
                      </w:pPr>
                      <w:r>
                        <w:t>Faculty of Medicine</w:t>
                      </w:r>
                    </w:p>
                    <w:p w14:paraId="177F01EC" w14:textId="77777777" w:rsidR="0014147A" w:rsidRDefault="00AB3C27" w:rsidP="00041B1D">
                      <w:r>
                        <w:t>Princess</w:t>
                      </w:r>
                      <w:r w:rsidR="00717B58">
                        <w:t xml:space="preserve"> </w:t>
                      </w:r>
                      <w:r w:rsidR="0018044B">
                        <w:t>Alexandra</w:t>
                      </w:r>
                      <w:r w:rsidR="00717B58">
                        <w:t xml:space="preserve"> Hospital, Transitional Research institute</w:t>
                      </w:r>
                      <w:r w:rsidR="00F32AC6">
                        <w:t xml:space="preserve">, </w:t>
                      </w:r>
                      <w:r w:rsidR="00F32AC6" w:rsidRPr="005E078A">
                        <w:t>University of Queensland</w:t>
                      </w:r>
                      <w:r w:rsidR="00717B58">
                        <w:t xml:space="preserve">.  </w:t>
                      </w:r>
                    </w:p>
                    <w:p w14:paraId="10A14ADD" w14:textId="56399618" w:rsidR="00AB3C27" w:rsidRPr="00C97B15" w:rsidRDefault="00CC6123" w:rsidP="00041B1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11</w:t>
                      </w:r>
                      <w:r w:rsidR="00717B58" w:rsidRPr="00C97B15">
                        <w:rPr>
                          <w:u w:val="single"/>
                        </w:rPr>
                        <w:t>/202</w:t>
                      </w:r>
                      <w:r w:rsidR="00F32AC6" w:rsidRPr="00C97B15">
                        <w:rPr>
                          <w:u w:val="single"/>
                        </w:rPr>
                        <w:t>0</w:t>
                      </w:r>
                    </w:p>
                    <w:p w14:paraId="16C1A993" w14:textId="77777777" w:rsidR="00717B58" w:rsidRPr="005E078A" w:rsidRDefault="00717B58" w:rsidP="00041B1D">
                      <w:pPr>
                        <w:pStyle w:val="Quote"/>
                      </w:pPr>
                      <w:r w:rsidRPr="009E1240">
                        <w:rPr>
                          <w:color w:val="FF0000"/>
                        </w:rPr>
                        <w:t xml:space="preserve">Ph.D.: </w:t>
                      </w:r>
                      <w:r w:rsidRPr="005E078A">
                        <w:t xml:space="preserve">Drug Targeted Delivery for Solid Tumours. </w:t>
                      </w:r>
                    </w:p>
                    <w:p w14:paraId="1E93231A" w14:textId="77777777" w:rsidR="00717B58" w:rsidRDefault="00717B58" w:rsidP="008E63DE">
                      <w:pPr>
                        <w:pStyle w:val="Heading3"/>
                      </w:pPr>
                      <w:r>
                        <w:t>School of Life Science</w:t>
                      </w:r>
                    </w:p>
                    <w:p w14:paraId="0DB666DA" w14:textId="77777777" w:rsidR="00717B58" w:rsidRDefault="00717B58" w:rsidP="00041B1D">
                      <w:r>
                        <w:t xml:space="preserve">University of Science and Technology of China.  </w:t>
                      </w:r>
                      <w:r w:rsidRPr="00C97B15">
                        <w:rPr>
                          <w:u w:val="single"/>
                        </w:rPr>
                        <w:t>07/2016</w:t>
                      </w:r>
                    </w:p>
                    <w:p w14:paraId="29947AD6" w14:textId="77777777" w:rsidR="00717B58" w:rsidRDefault="00717B58" w:rsidP="00041B1D">
                      <w:pPr>
                        <w:pStyle w:val="Quote"/>
                      </w:pPr>
                      <w:r w:rsidRPr="009E1240">
                        <w:rPr>
                          <w:color w:val="FF0000"/>
                        </w:rPr>
                        <w:t xml:space="preserve">Internship: </w:t>
                      </w:r>
                      <w:r>
                        <w:t>Molecular Biology</w:t>
                      </w:r>
                    </w:p>
                    <w:p w14:paraId="40391BB7" w14:textId="141D0379" w:rsidR="005E078A" w:rsidRDefault="005E078A" w:rsidP="008E63DE">
                      <w:pPr>
                        <w:pStyle w:val="Heading3"/>
                      </w:pPr>
                      <w:r w:rsidRPr="005E078A">
                        <w:t xml:space="preserve">School </w:t>
                      </w:r>
                      <w:r w:rsidR="00F32AC6" w:rsidRPr="005E078A">
                        <w:t>of</w:t>
                      </w:r>
                      <w:r w:rsidRPr="005E078A">
                        <w:t xml:space="preserve"> Chemistry and Molecular Biosciences</w:t>
                      </w:r>
                    </w:p>
                    <w:p w14:paraId="69E90941" w14:textId="7E797420" w:rsidR="005E078A" w:rsidRDefault="005E078A" w:rsidP="00041B1D">
                      <w:r w:rsidRPr="005E078A">
                        <w:t xml:space="preserve">Faculty of Science, the University </w:t>
                      </w:r>
                      <w:r w:rsidR="00F32AC6" w:rsidRPr="005E078A">
                        <w:t>of</w:t>
                      </w:r>
                      <w:r w:rsidRPr="005E078A">
                        <w:t xml:space="preserve"> Queensland</w:t>
                      </w:r>
                    </w:p>
                    <w:p w14:paraId="1468F513" w14:textId="3B541E45" w:rsidR="0014147A" w:rsidRPr="00C97B15" w:rsidRDefault="0014147A" w:rsidP="00041B1D">
                      <w:pPr>
                        <w:rPr>
                          <w:u w:val="single"/>
                        </w:rPr>
                      </w:pPr>
                      <w:r w:rsidRPr="00C97B15">
                        <w:rPr>
                          <w:u w:val="single"/>
                        </w:rPr>
                        <w:t>11/2015</w:t>
                      </w:r>
                    </w:p>
                    <w:p w14:paraId="2C14F149" w14:textId="77777777" w:rsidR="005E078A" w:rsidRDefault="005E078A" w:rsidP="00041B1D">
                      <w:pPr>
                        <w:pStyle w:val="Quote"/>
                      </w:pPr>
                      <w:r w:rsidRPr="009E1240">
                        <w:rPr>
                          <w:color w:val="FF0000"/>
                        </w:rPr>
                        <w:t xml:space="preserve">Master of Science: </w:t>
                      </w:r>
                      <w:r>
                        <w:t>Molecular Biology</w:t>
                      </w:r>
                    </w:p>
                    <w:p w14:paraId="5D38D5FB" w14:textId="21A71A6A" w:rsidR="005E078A" w:rsidRDefault="005E078A" w:rsidP="008E63DE">
                      <w:pPr>
                        <w:pStyle w:val="Heading3"/>
                      </w:pPr>
                      <w:r w:rsidRPr="005E078A">
                        <w:t>Faculty of Veterinary Medicine</w:t>
                      </w:r>
                      <w:r w:rsidR="009E1240">
                        <w:t xml:space="preserve"> and surgery</w:t>
                      </w:r>
                    </w:p>
                    <w:p w14:paraId="6875E462" w14:textId="239C5E76" w:rsidR="005E078A" w:rsidRDefault="005E078A" w:rsidP="00041B1D">
                      <w:r w:rsidRPr="005E078A">
                        <w:t>Banha University</w:t>
                      </w:r>
                    </w:p>
                    <w:p w14:paraId="40E0A950" w14:textId="7B8953AA" w:rsidR="0014147A" w:rsidRPr="00C97B15" w:rsidRDefault="0014147A" w:rsidP="00041B1D">
                      <w:pPr>
                        <w:rPr>
                          <w:u w:val="single"/>
                        </w:rPr>
                      </w:pPr>
                      <w:r w:rsidRPr="00C97B15">
                        <w:rPr>
                          <w:u w:val="single"/>
                        </w:rPr>
                        <w:t>08/2008</w:t>
                      </w:r>
                    </w:p>
                    <w:p w14:paraId="0DC77A84" w14:textId="77777777" w:rsidR="005E078A" w:rsidRDefault="005E078A" w:rsidP="00041B1D">
                      <w:pPr>
                        <w:pStyle w:val="Quote"/>
                      </w:pPr>
                      <w:r w:rsidRPr="009E1240">
                        <w:rPr>
                          <w:color w:val="FF0000"/>
                        </w:rPr>
                        <w:t xml:space="preserve">Bachelor: </w:t>
                      </w:r>
                      <w:r w:rsidRPr="005E078A">
                        <w:t>Veterinary Medicine</w:t>
                      </w:r>
                      <w:r>
                        <w:t xml:space="preserve"> and Surgery</w:t>
                      </w:r>
                    </w:p>
                    <w:p w14:paraId="7B8E56DF" w14:textId="77777777" w:rsidR="0014147A" w:rsidRPr="0014147A" w:rsidRDefault="0014147A" w:rsidP="00DC4370">
                      <w:pPr>
                        <w:pStyle w:val="Heading2"/>
                        <w:rPr>
                          <w:sz w:val="6"/>
                          <w:szCs w:val="6"/>
                        </w:rPr>
                      </w:pPr>
                    </w:p>
                    <w:p w14:paraId="38B3D78C" w14:textId="5E5B9C77" w:rsidR="005E078A" w:rsidRPr="00E272EC" w:rsidRDefault="005E078A" w:rsidP="00DC4370">
                      <w:pPr>
                        <w:pStyle w:val="Heading2"/>
                        <w:rPr>
                          <w:sz w:val="24"/>
                          <w:szCs w:val="24"/>
                        </w:rPr>
                      </w:pPr>
                      <w:r w:rsidRPr="00E272EC">
                        <w:rPr>
                          <w:sz w:val="24"/>
                          <w:szCs w:val="24"/>
                        </w:rPr>
                        <w:t>Ph</w:t>
                      </w:r>
                      <w:r w:rsidR="00123EDB" w:rsidRPr="00E272EC">
                        <w:rPr>
                          <w:sz w:val="24"/>
                          <w:szCs w:val="24"/>
                        </w:rPr>
                        <w:t>.</w:t>
                      </w:r>
                      <w:r w:rsidRPr="00E272EC">
                        <w:rPr>
                          <w:sz w:val="24"/>
                          <w:szCs w:val="24"/>
                        </w:rPr>
                        <w:t>D</w:t>
                      </w:r>
                      <w:r w:rsidR="00123EDB" w:rsidRPr="00E272EC">
                        <w:rPr>
                          <w:sz w:val="24"/>
                          <w:szCs w:val="24"/>
                        </w:rPr>
                        <w:t>.</w:t>
                      </w:r>
                      <w:r w:rsidRPr="00E272E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272EC" w:rsidRPr="00E272EC">
                        <w:rPr>
                          <w:sz w:val="24"/>
                          <w:szCs w:val="24"/>
                        </w:rPr>
                        <w:t>TITLE</w:t>
                      </w:r>
                      <w:r w:rsidRPr="00E272E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4370">
                        <w:rPr>
                          <w:sz w:val="24"/>
                          <w:szCs w:val="24"/>
                        </w:rPr>
                        <w:t>AND</w:t>
                      </w:r>
                      <w:r w:rsidRPr="00E272E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272EC" w:rsidRPr="00E272EC">
                        <w:rPr>
                          <w:sz w:val="24"/>
                          <w:szCs w:val="24"/>
                        </w:rPr>
                        <w:t>SUMMARY</w:t>
                      </w:r>
                    </w:p>
                    <w:p w14:paraId="6660D52C" w14:textId="77777777" w:rsidR="00123EDB" w:rsidRDefault="00123EDB" w:rsidP="00041B1D">
                      <w:r w:rsidRPr="0018044B">
                        <w:rPr>
                          <w:b/>
                          <w:bCs/>
                        </w:rPr>
                        <w:t>Title:</w:t>
                      </w:r>
                      <w:r>
                        <w:t xml:space="preserve"> Genetic engineering of tumour-infiltrating monocytes to inhibit metastatic breast cancer.</w:t>
                      </w:r>
                    </w:p>
                    <w:p w14:paraId="501C53C3" w14:textId="28692962" w:rsidR="008D4DA7" w:rsidRDefault="00123EDB" w:rsidP="008D4DA7">
                      <w:pPr>
                        <w:jc w:val="both"/>
                      </w:pPr>
                      <w:r w:rsidRPr="0018044B">
                        <w:rPr>
                          <w:b/>
                          <w:bCs/>
                        </w:rPr>
                        <w:t>Summary:</w:t>
                      </w:r>
                      <w:r>
                        <w:t xml:space="preserve"> </w:t>
                      </w:r>
                      <w:r w:rsidR="008D4DA7">
                        <w:t>Silencing of interferon-alpha was found responsible for the lethal Breast Cancer (BC) bone metastasis. We successfully reversed this silencing in tumour tissues and metastatic organs by developing novel interferon-alpha tumour target delivery platforms using genetically engineered Tie2-expressing monocytes (TEMs), without inducing the known interferon-alpha systemic toxicity. This resulted in inhibition of Triple Negative BC (TNBC) lung and bone</w:t>
                      </w:r>
                    </w:p>
                    <w:p w14:paraId="21167A20" w14:textId="6533A704" w:rsidR="005E078A" w:rsidRPr="00AB3C27" w:rsidRDefault="008D4DA7" w:rsidP="000D5DF0">
                      <w:pPr>
                        <w:jc w:val="both"/>
                      </w:pPr>
                      <w:r>
                        <w:t xml:space="preserve">metastases in both immunocompetent preclinical murine and humanised mouse models. Interferon-alpha delivery improved the outcome of </w:t>
                      </w:r>
                      <w:r w:rsidR="00E24AEA" w:rsidRPr="00E24AEA">
                        <w:t>Clec9A-DC TNE</w:t>
                      </w:r>
                      <w:r w:rsidR="00E24AEA">
                        <w:t xml:space="preserve"> </w:t>
                      </w:r>
                      <w:r>
                        <w:t>cancer vaccination but did not synergies with immune checkpoint modulators</w:t>
                      </w:r>
                      <w:r w:rsidR="000B3D8A">
                        <w:t xml:space="preserve"> (41BB + PD1)</w:t>
                      </w:r>
                      <w:r>
                        <w:t>. Targeted delivery of interferon-alpha in combination with Doxorubicin chemotherapy significantly improved the survival of</w:t>
                      </w:r>
                      <w:r w:rsidR="000D5DF0">
                        <w:t xml:space="preserve"> </w:t>
                      </w:r>
                      <w:r>
                        <w:t>tumour-bearing mice.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6A0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A8FFB" wp14:editId="5B59781E">
                <wp:simplePos x="0" y="0"/>
                <wp:positionH relativeFrom="column">
                  <wp:posOffset>114300</wp:posOffset>
                </wp:positionH>
                <wp:positionV relativeFrom="paragraph">
                  <wp:posOffset>361505</wp:posOffset>
                </wp:positionV>
                <wp:extent cx="5619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0EB9B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28.45pt" to="53.2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sectPr w:rsidR="006C2FE6" w:rsidSect="0001448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1141C"/>
    <w:multiLevelType w:val="hybridMultilevel"/>
    <w:tmpl w:val="37202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0BA4"/>
    <w:multiLevelType w:val="hybridMultilevel"/>
    <w:tmpl w:val="FF5613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86561"/>
    <w:multiLevelType w:val="hybridMultilevel"/>
    <w:tmpl w:val="1FE4D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341A8"/>
    <w:multiLevelType w:val="hybridMultilevel"/>
    <w:tmpl w:val="F25E92F6"/>
    <w:lvl w:ilvl="0" w:tplc="78CED6E0">
      <w:start w:val="1"/>
      <w:numFmt w:val="bullet"/>
      <w:pStyle w:val="Heading3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46B27"/>
    <w:multiLevelType w:val="hybridMultilevel"/>
    <w:tmpl w:val="1DCA0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A16D2"/>
    <w:multiLevelType w:val="hybridMultilevel"/>
    <w:tmpl w:val="601EDB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66635"/>
    <w:multiLevelType w:val="hybridMultilevel"/>
    <w:tmpl w:val="AD3EC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83E22"/>
    <w:multiLevelType w:val="hybridMultilevel"/>
    <w:tmpl w:val="A9744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8D"/>
    <w:rsid w:val="0001448D"/>
    <w:rsid w:val="00041B1D"/>
    <w:rsid w:val="00096734"/>
    <w:rsid w:val="000B3D8A"/>
    <w:rsid w:val="000C42DF"/>
    <w:rsid w:val="000D5DF0"/>
    <w:rsid w:val="00123EDB"/>
    <w:rsid w:val="0014147A"/>
    <w:rsid w:val="001532A5"/>
    <w:rsid w:val="0018044B"/>
    <w:rsid w:val="0019540C"/>
    <w:rsid w:val="001A22B2"/>
    <w:rsid w:val="002F7DD3"/>
    <w:rsid w:val="003372BC"/>
    <w:rsid w:val="003560D7"/>
    <w:rsid w:val="00424AFC"/>
    <w:rsid w:val="00454CED"/>
    <w:rsid w:val="00476A05"/>
    <w:rsid w:val="004A02D9"/>
    <w:rsid w:val="00517B08"/>
    <w:rsid w:val="00547031"/>
    <w:rsid w:val="00547788"/>
    <w:rsid w:val="00550E52"/>
    <w:rsid w:val="005E078A"/>
    <w:rsid w:val="006A5C85"/>
    <w:rsid w:val="006C2FE6"/>
    <w:rsid w:val="006D1712"/>
    <w:rsid w:val="00701C5F"/>
    <w:rsid w:val="00717B58"/>
    <w:rsid w:val="00721712"/>
    <w:rsid w:val="0076128D"/>
    <w:rsid w:val="007F54FE"/>
    <w:rsid w:val="00805B2A"/>
    <w:rsid w:val="00874AE7"/>
    <w:rsid w:val="008D4DA7"/>
    <w:rsid w:val="008E63DE"/>
    <w:rsid w:val="009346D5"/>
    <w:rsid w:val="0097222E"/>
    <w:rsid w:val="009E1240"/>
    <w:rsid w:val="00A06A27"/>
    <w:rsid w:val="00AA28AC"/>
    <w:rsid w:val="00AB3C27"/>
    <w:rsid w:val="00B06A4F"/>
    <w:rsid w:val="00B23014"/>
    <w:rsid w:val="00B928EC"/>
    <w:rsid w:val="00BA4D94"/>
    <w:rsid w:val="00BD072A"/>
    <w:rsid w:val="00C030F4"/>
    <w:rsid w:val="00C97B15"/>
    <w:rsid w:val="00CC6123"/>
    <w:rsid w:val="00D538F8"/>
    <w:rsid w:val="00DA5FDB"/>
    <w:rsid w:val="00DC4370"/>
    <w:rsid w:val="00DC7360"/>
    <w:rsid w:val="00DD4267"/>
    <w:rsid w:val="00E14DAD"/>
    <w:rsid w:val="00E24AEA"/>
    <w:rsid w:val="00E272EC"/>
    <w:rsid w:val="00E43168"/>
    <w:rsid w:val="00EA4BBD"/>
    <w:rsid w:val="00EE0E32"/>
    <w:rsid w:val="00F32AC6"/>
    <w:rsid w:val="00F65CBA"/>
    <w:rsid w:val="00F74A50"/>
    <w:rsid w:val="00FD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F9F2"/>
  <w15:chartTrackingRefBased/>
  <w15:docId w15:val="{A6066F87-455F-4E3A-B6F9-4AFEA53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B1D"/>
    <w:pPr>
      <w:spacing w:after="40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2A5"/>
    <w:pPr>
      <w:keepNext/>
      <w:keepLines/>
      <w:spacing w:after="0" w:line="240" w:lineRule="auto"/>
      <w:outlineLvl w:val="0"/>
    </w:pPr>
    <w:rPr>
      <w:rFonts w:ascii="MV Boli" w:eastAsiaTheme="majorEastAsia" w:hAnsi="MV Boli" w:cs="MV Boli"/>
      <w:b/>
      <w:bCs/>
      <w:spacing w:val="-2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2A5"/>
    <w:pPr>
      <w:spacing w:after="80"/>
      <w:outlineLvl w:val="1"/>
    </w:pPr>
    <w:rPr>
      <w:rFonts w:ascii="MV Boli" w:hAnsi="MV Boli" w:cs="MV Boli"/>
      <w:b/>
      <w:bCs/>
      <w:color w:val="767171" w:themeColor="background2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63DE"/>
    <w:pPr>
      <w:numPr>
        <w:numId w:val="7"/>
      </w:numPr>
      <w:spacing w:after="20"/>
      <w:ind w:left="360"/>
      <w:outlineLvl w:val="2"/>
    </w:pPr>
    <w:rPr>
      <w:b/>
      <w:bCs/>
      <w:color w:val="767171" w:themeColor="background2" w:themeShade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2A5"/>
    <w:rPr>
      <w:rFonts w:ascii="MV Boli" w:eastAsiaTheme="majorEastAsia" w:hAnsi="MV Boli" w:cs="MV Boli"/>
      <w:b/>
      <w:bCs/>
      <w:spacing w:val="-2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9673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532A5"/>
    <w:rPr>
      <w:rFonts w:ascii="MV Boli" w:hAnsi="MV Boli" w:cs="MV Boli"/>
      <w:b/>
      <w:bCs/>
      <w:color w:val="767171" w:themeColor="background2" w:themeShade="80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C2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E63DE"/>
    <w:rPr>
      <w:b/>
      <w:bCs/>
      <w:color w:val="767171" w:themeColor="background2" w:themeShade="80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E078A"/>
    <w:rPr>
      <w:rFonts w:ascii="Lucida Bright" w:hAnsi="Lucida Bright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E078A"/>
    <w:rPr>
      <w:rFonts w:ascii="Lucida Bright" w:hAnsi="Lucida Bright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ustafa.sherif@uqconnect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ustafa.sherif@uqconnect.edu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F4452-F613-4C2E-A8F8-767CEFCB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Sherif</dc:creator>
  <cp:keywords/>
  <dc:description/>
  <cp:lastModifiedBy>Surface Laptop</cp:lastModifiedBy>
  <cp:revision>50</cp:revision>
  <cp:lastPrinted>2020-11-27T07:33:00Z</cp:lastPrinted>
  <dcterms:created xsi:type="dcterms:W3CDTF">2020-02-04T05:35:00Z</dcterms:created>
  <dcterms:modified xsi:type="dcterms:W3CDTF">2021-02-07T18:16:00Z</dcterms:modified>
</cp:coreProperties>
</file>